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D6" w:rsidRDefault="00FD1225" w:rsidP="00225567">
      <w:pPr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66BD6" w:rsidRPr="00C66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важаемы</w:t>
      </w:r>
      <w:r w:rsidR="005B3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66BD6" w:rsidRPr="00C66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озерчане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D1225" w:rsidRDefault="00FD1225" w:rsidP="00225567">
      <w:pPr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1225" w:rsidRDefault="00FD1225" w:rsidP="00225567">
      <w:pPr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Завершены собрания жителей по вопросам обсуждения выдвинутых инициативных проектов!</w:t>
      </w:r>
    </w:p>
    <w:p w:rsidR="00FD1225" w:rsidRDefault="00FD1225" w:rsidP="00225567">
      <w:pPr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1225" w:rsidRPr="00620397" w:rsidRDefault="0082283B" w:rsidP="0082283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собрания прошли успешно, было проведено голосование </w:t>
      </w:r>
      <w:r>
        <w:rPr>
          <w:rFonts w:ascii="Times New Roman" w:hAnsi="Times New Roman" w:cs="Times New Roman"/>
          <w:sz w:val="28"/>
          <w:szCs w:val="28"/>
        </w:rPr>
        <w:t xml:space="preserve">за обсуждаемый проект ППМИ,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spellEnd"/>
      <w:r w:rsidR="00FD1225" w:rsidRPr="00620397">
        <w:rPr>
          <w:rFonts w:ascii="Times New Roman" w:hAnsi="Times New Roman" w:cs="Times New Roman"/>
          <w:sz w:val="28"/>
          <w:szCs w:val="28"/>
        </w:rPr>
        <w:t xml:space="preserve"> размер денежного вклада насел</w:t>
      </w:r>
      <w:r>
        <w:rPr>
          <w:rFonts w:ascii="Times New Roman" w:hAnsi="Times New Roman" w:cs="Times New Roman"/>
          <w:sz w:val="28"/>
          <w:szCs w:val="28"/>
        </w:rPr>
        <w:t xml:space="preserve">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каждому из проектов и</w:t>
      </w:r>
      <w:r w:rsidR="00FD1225" w:rsidRPr="00620397">
        <w:rPr>
          <w:rFonts w:ascii="Times New Roman" w:hAnsi="Times New Roman" w:cs="Times New Roman"/>
          <w:sz w:val="28"/>
          <w:szCs w:val="28"/>
        </w:rPr>
        <w:t>збран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1225" w:rsidRPr="00620397">
        <w:rPr>
          <w:rFonts w:ascii="Times New Roman" w:hAnsi="Times New Roman" w:cs="Times New Roman"/>
          <w:sz w:val="28"/>
          <w:szCs w:val="28"/>
        </w:rPr>
        <w:t xml:space="preserve"> инициативн</w:t>
      </w:r>
      <w:r>
        <w:rPr>
          <w:rFonts w:ascii="Times New Roman" w:hAnsi="Times New Roman" w:cs="Times New Roman"/>
          <w:sz w:val="28"/>
          <w:szCs w:val="28"/>
        </w:rPr>
        <w:t>ая группа</w:t>
      </w:r>
      <w:r w:rsidR="00FD1225" w:rsidRPr="00620397">
        <w:rPr>
          <w:rFonts w:ascii="Times New Roman" w:hAnsi="Times New Roman" w:cs="Times New Roman"/>
          <w:sz w:val="28"/>
          <w:szCs w:val="28"/>
        </w:rPr>
        <w:t>.</w:t>
      </w:r>
    </w:p>
    <w:p w:rsidR="00FD1225" w:rsidRPr="00C66BD6" w:rsidRDefault="00FD1225" w:rsidP="00225567">
      <w:pPr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1225" w:rsidRDefault="0082283B" w:rsidP="0082283B">
      <w:pPr>
        <w:pStyle w:val="a3"/>
        <w:spacing w:before="0" w:beforeAutospacing="0" w:after="0" w:afterAutospacing="0" w:line="264" w:lineRule="auto"/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</w:t>
      </w:r>
      <w:r w:rsidR="00FD12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роект  </w:t>
      </w:r>
      <w:r w:rsidR="00FD1225" w:rsidRPr="000115C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Устройство</w:t>
      </w:r>
      <w:proofErr w:type="gramEnd"/>
      <w:r w:rsidR="00FD1225" w:rsidRPr="000115C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детской игровой площадки на общественной территории по ул. Победы в ЗАТО </w:t>
      </w:r>
      <w:proofErr w:type="spellStart"/>
      <w:r w:rsidR="00FD1225" w:rsidRPr="000115C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Озерный</w:t>
      </w:r>
      <w:proofErr w:type="spellEnd"/>
      <w:r w:rsidR="00FD1225" w:rsidRPr="000115C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Тверской области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</w:t>
      </w:r>
      <w:r w:rsidR="00FD12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оддержа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озерчанами</w:t>
      </w:r>
      <w:proofErr w:type="spellEnd"/>
      <w:r w:rsidR="00FD12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73 %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из которых </w:t>
      </w:r>
      <w:r w:rsidR="00FD12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относятся к категории «</w:t>
      </w:r>
      <w:proofErr w:type="spellStart"/>
      <w:r w:rsidR="00FD12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молодежь</w:t>
      </w:r>
      <w:proofErr w:type="spellEnd"/>
      <w:r w:rsidR="00FD12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».</w:t>
      </w:r>
    </w:p>
    <w:p w:rsidR="0082283B" w:rsidRPr="00521445" w:rsidRDefault="00FD1225" w:rsidP="0082283B">
      <w:pPr>
        <w:pStyle w:val="a3"/>
        <w:spacing w:before="0" w:beforeAutospacing="0" w:after="0" w:afterAutospacing="0" w:line="264" w:lineRule="auto"/>
        <w:ind w:firstLine="708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Таким образом, этот проект </w:t>
      </w:r>
      <w:r w:rsidR="008228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может принять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участие в конкурсном отборе 2025 года по отдельному </w:t>
      </w:r>
      <w:r w:rsidR="008228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молодежному</w:t>
      </w:r>
      <w:proofErr w:type="spellEnd"/>
      <w:r w:rsidR="008228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этапу.</w:t>
      </w:r>
    </w:p>
    <w:p w:rsidR="00FD1225" w:rsidRDefault="00FD1225" w:rsidP="0082283B">
      <w:pPr>
        <w:pStyle w:val="a3"/>
        <w:spacing w:before="0" w:beforeAutospacing="0" w:after="0" w:afterAutospacing="0" w:line="264" w:lineRule="auto"/>
        <w:ind w:firstLine="708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5214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Кроме </w:t>
      </w:r>
      <w:r w:rsidR="008228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него</w:t>
      </w:r>
      <w:r w:rsidRPr="005214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для участия в конкурсном </w:t>
      </w:r>
      <w:proofErr w:type="gramStart"/>
      <w:r w:rsidRPr="005214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отборе 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2025</w:t>
      </w:r>
      <w:proofErr w:type="gram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года </w:t>
      </w:r>
      <w:proofErr w:type="spellStart"/>
      <w:r w:rsidRPr="005214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озерчанами</w:t>
      </w:r>
      <w:proofErr w:type="spellEnd"/>
      <w:r w:rsidRPr="005214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инициировано </w:t>
      </w:r>
      <w:proofErr w:type="spellStart"/>
      <w:r w:rsidRPr="005214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еще</w:t>
      </w:r>
      <w:proofErr w:type="spellEnd"/>
      <w:r w:rsidRPr="005214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8228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</w:t>
      </w:r>
      <w:r w:rsidRPr="005214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проекта</w:t>
      </w:r>
    </w:p>
    <w:p w:rsidR="00FD1225" w:rsidRPr="00521445" w:rsidRDefault="00FD1225" w:rsidP="00FD122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Капитальный ремонт пешеходных дорожек в лесопарковой зоне в районе дома № 4 по ул. Уварова </w:t>
      </w:r>
      <w:proofErr w:type="gramStart"/>
      <w:r w:rsidRPr="0052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2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ЗАТО </w:t>
      </w:r>
      <w:proofErr w:type="spellStart"/>
      <w:r w:rsidRPr="0052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Озерный</w:t>
      </w:r>
      <w:proofErr w:type="spellEnd"/>
      <w:r w:rsidRPr="0052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Тверской области</w:t>
      </w:r>
    </w:p>
    <w:p w:rsidR="00FD1225" w:rsidRPr="00521445" w:rsidRDefault="00FD1225" w:rsidP="00FD122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Благоустройство общественной территории в ЗАТО </w:t>
      </w:r>
      <w:proofErr w:type="spellStart"/>
      <w:r w:rsidRPr="0052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Озерный</w:t>
      </w:r>
      <w:proofErr w:type="spellEnd"/>
      <w:r w:rsidRPr="0052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Тверской области: приобретение и монтаж </w:t>
      </w:r>
      <w:proofErr w:type="gramStart"/>
      <w:r w:rsidRPr="0052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ограждения  (</w:t>
      </w:r>
      <w:proofErr w:type="gramEnd"/>
      <w:r w:rsidRPr="0052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храма Андрея Первозванного)</w:t>
      </w:r>
    </w:p>
    <w:p w:rsidR="00FD1225" w:rsidRDefault="00FD1225" w:rsidP="00225567">
      <w:pPr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64E" w:rsidRDefault="0082283B" w:rsidP="0082283B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7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ремя для подачи заявок на участие муниципального образования в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87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="0087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 субсидий</w:t>
      </w:r>
      <w:proofErr w:type="gramEnd"/>
      <w:r w:rsidR="0087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 </w:t>
      </w:r>
      <w:proofErr w:type="spellStart"/>
      <w:r w:rsidR="0087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="0087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проектов ППМИ в этом году установлено </w:t>
      </w:r>
      <w:r w:rsidRPr="008228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 по 20 сентября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283B" w:rsidRPr="00E51220" w:rsidRDefault="0082283B" w:rsidP="0082283B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всем поддержанным проектам будут сформированы и поданы заявки для участия в конкурсе.</w:t>
      </w:r>
    </w:p>
    <w:p w:rsidR="0082283B" w:rsidRDefault="0082283B" w:rsidP="00225567">
      <w:pPr>
        <w:pStyle w:val="a3"/>
        <w:shd w:val="clear" w:color="auto" w:fill="FFFFFF"/>
        <w:spacing w:before="0" w:beforeAutospacing="0" w:after="0" w:afterAutospacing="0" w:line="264" w:lineRule="auto"/>
        <w:ind w:firstLine="426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82283B" w:rsidRDefault="00B47574" w:rsidP="0082283B">
      <w:pPr>
        <w:pStyle w:val="a3"/>
        <w:shd w:val="clear" w:color="auto" w:fill="FFFFFF"/>
        <w:spacing w:before="0" w:beforeAutospacing="0" w:after="0" w:afterAutospacing="0" w:line="264" w:lineRule="auto"/>
        <w:ind w:firstLine="426"/>
        <w:contextualSpacing/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82283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ППМИ является прогрессивным направлением </w:t>
      </w:r>
    </w:p>
    <w:p w:rsidR="00272A28" w:rsidRPr="0082283B" w:rsidRDefault="00B47574" w:rsidP="0082283B">
      <w:pPr>
        <w:pStyle w:val="a3"/>
        <w:shd w:val="clear" w:color="auto" w:fill="FFFFFF"/>
        <w:spacing w:before="0" w:beforeAutospacing="0" w:after="0" w:afterAutospacing="0" w:line="264" w:lineRule="auto"/>
        <w:ind w:firstLine="426"/>
        <w:contextualSpacing/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  <w:r w:rsidRPr="0082283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 инициативном бюджетировании, которое с каждым годом совершенствуется и развивается, позволяя органам местного самоуправления в тандеме с населением вести диалог и решать  наиболее острые проблемы нашего города.</w:t>
      </w:r>
    </w:p>
    <w:p w:rsidR="00B47574" w:rsidRDefault="00B47574" w:rsidP="00225567">
      <w:pPr>
        <w:pStyle w:val="a3"/>
        <w:shd w:val="clear" w:color="auto" w:fill="FFFFFF"/>
        <w:spacing w:before="0" w:beforeAutospacing="0" w:after="0" w:afterAutospacing="0" w:line="264" w:lineRule="auto"/>
        <w:ind w:firstLine="426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AA202E" w:rsidRDefault="00AA202E" w:rsidP="00225567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sectPr w:rsidR="00AA202E" w:rsidSect="00980C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37B"/>
    <w:multiLevelType w:val="hybridMultilevel"/>
    <w:tmpl w:val="742C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14F"/>
    <w:multiLevelType w:val="hybridMultilevel"/>
    <w:tmpl w:val="8E70F136"/>
    <w:lvl w:ilvl="0" w:tplc="4F804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BD4A60"/>
    <w:multiLevelType w:val="multilevel"/>
    <w:tmpl w:val="19EA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84CFE"/>
    <w:multiLevelType w:val="hybridMultilevel"/>
    <w:tmpl w:val="5626743A"/>
    <w:lvl w:ilvl="0" w:tplc="5790A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414F5D"/>
    <w:multiLevelType w:val="hybridMultilevel"/>
    <w:tmpl w:val="695C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00D40"/>
    <w:multiLevelType w:val="hybridMultilevel"/>
    <w:tmpl w:val="3E98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4EA"/>
    <w:rsid w:val="000115C8"/>
    <w:rsid w:val="00014AC5"/>
    <w:rsid w:val="00025E0C"/>
    <w:rsid w:val="00027691"/>
    <w:rsid w:val="0004698B"/>
    <w:rsid w:val="000504E3"/>
    <w:rsid w:val="00053B23"/>
    <w:rsid w:val="00053EF5"/>
    <w:rsid w:val="00094F50"/>
    <w:rsid w:val="00095FFC"/>
    <w:rsid w:val="000A25A1"/>
    <w:rsid w:val="001358BC"/>
    <w:rsid w:val="0015250F"/>
    <w:rsid w:val="001A4F5C"/>
    <w:rsid w:val="001D30A6"/>
    <w:rsid w:val="001F2704"/>
    <w:rsid w:val="002007E7"/>
    <w:rsid w:val="00225567"/>
    <w:rsid w:val="00232B23"/>
    <w:rsid w:val="00272A28"/>
    <w:rsid w:val="00281EC3"/>
    <w:rsid w:val="002B14C6"/>
    <w:rsid w:val="00313962"/>
    <w:rsid w:val="003164B9"/>
    <w:rsid w:val="0035240E"/>
    <w:rsid w:val="00360BF8"/>
    <w:rsid w:val="003709FE"/>
    <w:rsid w:val="00387C93"/>
    <w:rsid w:val="003919A8"/>
    <w:rsid w:val="003958B2"/>
    <w:rsid w:val="003F7E5A"/>
    <w:rsid w:val="00400B50"/>
    <w:rsid w:val="00410C2D"/>
    <w:rsid w:val="0041463B"/>
    <w:rsid w:val="00453D22"/>
    <w:rsid w:val="00471BC7"/>
    <w:rsid w:val="00481D9E"/>
    <w:rsid w:val="004E68E3"/>
    <w:rsid w:val="0050343E"/>
    <w:rsid w:val="005049E3"/>
    <w:rsid w:val="00521445"/>
    <w:rsid w:val="00544584"/>
    <w:rsid w:val="00586057"/>
    <w:rsid w:val="005978C6"/>
    <w:rsid w:val="005B0322"/>
    <w:rsid w:val="005B3F2C"/>
    <w:rsid w:val="005B7059"/>
    <w:rsid w:val="005C4626"/>
    <w:rsid w:val="005F28FD"/>
    <w:rsid w:val="005F3448"/>
    <w:rsid w:val="00646B07"/>
    <w:rsid w:val="00655B4B"/>
    <w:rsid w:val="006A5100"/>
    <w:rsid w:val="006B3C0B"/>
    <w:rsid w:val="006C0F60"/>
    <w:rsid w:val="006F1536"/>
    <w:rsid w:val="007213EE"/>
    <w:rsid w:val="00781BFA"/>
    <w:rsid w:val="007828C8"/>
    <w:rsid w:val="007A32EF"/>
    <w:rsid w:val="007B1DFE"/>
    <w:rsid w:val="007C0F9F"/>
    <w:rsid w:val="007F6B35"/>
    <w:rsid w:val="007F7AF7"/>
    <w:rsid w:val="00820D2A"/>
    <w:rsid w:val="0082283B"/>
    <w:rsid w:val="00854D8A"/>
    <w:rsid w:val="008576BF"/>
    <w:rsid w:val="00871C35"/>
    <w:rsid w:val="00886C30"/>
    <w:rsid w:val="008D0720"/>
    <w:rsid w:val="008D6D23"/>
    <w:rsid w:val="00932F16"/>
    <w:rsid w:val="00975143"/>
    <w:rsid w:val="00980C99"/>
    <w:rsid w:val="009855A5"/>
    <w:rsid w:val="009C0E1E"/>
    <w:rsid w:val="009C6713"/>
    <w:rsid w:val="009D0126"/>
    <w:rsid w:val="009D2D04"/>
    <w:rsid w:val="009D4201"/>
    <w:rsid w:val="009E14EA"/>
    <w:rsid w:val="00A076BB"/>
    <w:rsid w:val="00A245B0"/>
    <w:rsid w:val="00A9464E"/>
    <w:rsid w:val="00AA202E"/>
    <w:rsid w:val="00AA6DB2"/>
    <w:rsid w:val="00AE6BE4"/>
    <w:rsid w:val="00B47574"/>
    <w:rsid w:val="00B836BA"/>
    <w:rsid w:val="00B94CB5"/>
    <w:rsid w:val="00BD73EE"/>
    <w:rsid w:val="00BE6E24"/>
    <w:rsid w:val="00BF2A6A"/>
    <w:rsid w:val="00C22555"/>
    <w:rsid w:val="00C22E40"/>
    <w:rsid w:val="00C372E6"/>
    <w:rsid w:val="00C66BD6"/>
    <w:rsid w:val="00CE58CD"/>
    <w:rsid w:val="00CF3706"/>
    <w:rsid w:val="00CF68AB"/>
    <w:rsid w:val="00D30FA5"/>
    <w:rsid w:val="00DD1941"/>
    <w:rsid w:val="00E04750"/>
    <w:rsid w:val="00E51220"/>
    <w:rsid w:val="00E53BE2"/>
    <w:rsid w:val="00E75E81"/>
    <w:rsid w:val="00EA0FDB"/>
    <w:rsid w:val="00EB1DB6"/>
    <w:rsid w:val="00EB35B2"/>
    <w:rsid w:val="00ED4DD3"/>
    <w:rsid w:val="00F10714"/>
    <w:rsid w:val="00F260A3"/>
    <w:rsid w:val="00F41387"/>
    <w:rsid w:val="00F539A4"/>
    <w:rsid w:val="00F74083"/>
    <w:rsid w:val="00F81DB6"/>
    <w:rsid w:val="00F95E49"/>
    <w:rsid w:val="00FB14DA"/>
    <w:rsid w:val="00FC1CD9"/>
    <w:rsid w:val="00FD1225"/>
    <w:rsid w:val="00FD37BB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75D49-51E4-4025-83BA-CFE671FF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93"/>
  </w:style>
  <w:style w:type="paragraph" w:styleId="1">
    <w:name w:val="heading 1"/>
    <w:basedOn w:val="a"/>
    <w:next w:val="a"/>
    <w:link w:val="10"/>
    <w:uiPriority w:val="9"/>
    <w:qFormat/>
    <w:rsid w:val="00400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3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14EA"/>
    <w:rPr>
      <w:rFonts w:ascii="ArialMT" w:hAnsi="ArialMT" w:hint="default"/>
      <w:b w:val="0"/>
      <w:bCs w:val="0"/>
      <w:i w:val="0"/>
      <w:iCs w:val="0"/>
      <w:color w:val="333399"/>
      <w:sz w:val="56"/>
      <w:szCs w:val="56"/>
    </w:rPr>
  </w:style>
  <w:style w:type="character" w:customStyle="1" w:styleId="fontstyle21">
    <w:name w:val="fontstyle21"/>
    <w:basedOn w:val="a0"/>
    <w:rsid w:val="009E14EA"/>
    <w:rPr>
      <w:rFonts w:ascii="Arial-ItalicMT" w:hAnsi="Arial-ItalicMT" w:hint="default"/>
      <w:b w:val="0"/>
      <w:bCs w:val="0"/>
      <w:i/>
      <w:iCs/>
      <w:color w:val="333399"/>
      <w:sz w:val="48"/>
      <w:szCs w:val="48"/>
    </w:rPr>
  </w:style>
  <w:style w:type="character" w:customStyle="1" w:styleId="fontstyle31">
    <w:name w:val="fontstyle31"/>
    <w:basedOn w:val="a0"/>
    <w:rsid w:val="009E14EA"/>
    <w:rPr>
      <w:rFonts w:ascii="Arial-BoldMT" w:hAnsi="Arial-BoldMT" w:hint="default"/>
      <w:b/>
      <w:bCs/>
      <w:i w:val="0"/>
      <w:iCs w:val="0"/>
      <w:color w:val="333399"/>
      <w:sz w:val="56"/>
      <w:szCs w:val="56"/>
    </w:rPr>
  </w:style>
  <w:style w:type="paragraph" w:styleId="a3">
    <w:name w:val="Normal (Web)"/>
    <w:basedOn w:val="a"/>
    <w:uiPriority w:val="99"/>
    <w:unhideWhenUsed/>
    <w:rsid w:val="00AE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39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B23"/>
    <w:rPr>
      <w:b/>
      <w:bCs/>
    </w:rPr>
  </w:style>
  <w:style w:type="character" w:styleId="a5">
    <w:name w:val="Hyperlink"/>
    <w:basedOn w:val="a0"/>
    <w:uiPriority w:val="99"/>
    <w:semiHidden/>
    <w:unhideWhenUsed/>
    <w:rsid w:val="00053B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C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0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36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A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210</Words>
  <Characters>1296</Characters>
  <Application>Microsoft Office Word</Application>
  <DocSecurity>0</DocSecurity>
  <Lines>33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ОБУиО администрации ЗАТО Озерный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</dc:creator>
  <cp:lastModifiedBy>Муратова</cp:lastModifiedBy>
  <cp:revision>39</cp:revision>
  <cp:lastPrinted>2023-08-28T15:38:00Z</cp:lastPrinted>
  <dcterms:created xsi:type="dcterms:W3CDTF">2021-12-24T14:18:00Z</dcterms:created>
  <dcterms:modified xsi:type="dcterms:W3CDTF">2024-08-23T07:01:00Z</dcterms:modified>
</cp:coreProperties>
</file>