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4C" w:rsidRDefault="008E6128" w:rsidP="009B4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8834CA" w:rsidRDefault="008E6128" w:rsidP="00883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обобщения поступивших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жителей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 замечаний и предложений по инициативному проекту </w:t>
      </w:r>
    </w:p>
    <w:bookmarkEnd w:id="0"/>
    <w:p w:rsidR="00E57F5F" w:rsidRPr="00E57F5F" w:rsidRDefault="008E6128" w:rsidP="00883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D83">
        <w:rPr>
          <w:rFonts w:ascii="Times New Roman" w:hAnsi="Times New Roman" w:cs="Times New Roman"/>
          <w:sz w:val="24"/>
          <w:szCs w:val="24"/>
        </w:rPr>
        <w:t>«</w:t>
      </w:r>
      <w:r w:rsidR="00E57F5F" w:rsidRPr="00E57F5F">
        <w:rPr>
          <w:rFonts w:ascii="Times New Roman" w:hAnsi="Times New Roman" w:cs="Times New Roman"/>
          <w:sz w:val="24"/>
          <w:szCs w:val="24"/>
        </w:rPr>
        <w:t xml:space="preserve">Приобретение декоративной фигуры для благоустройства сквера </w:t>
      </w:r>
    </w:p>
    <w:p w:rsidR="008834CA" w:rsidRPr="00E57F5F" w:rsidRDefault="00E57F5F" w:rsidP="00883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7F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7F5F">
        <w:rPr>
          <w:rFonts w:ascii="Times New Roman" w:hAnsi="Times New Roman" w:cs="Times New Roman"/>
          <w:sz w:val="24"/>
          <w:szCs w:val="24"/>
        </w:rPr>
        <w:t xml:space="preserve"> ЗАТО Озерный Тверской области</w:t>
      </w:r>
      <w:r w:rsidR="008834CA" w:rsidRPr="00E57F5F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8834CA" w:rsidRDefault="008834CA" w:rsidP="008834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4D83" w:rsidRDefault="009B4D83" w:rsidP="00883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6128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="00491EA7" w:rsidRPr="009B4D83">
        <w:rPr>
          <w:rFonts w:ascii="Times New Roman" w:hAnsi="Times New Roman" w:cs="Times New Roman"/>
          <w:sz w:val="24"/>
          <w:szCs w:val="24"/>
        </w:rPr>
        <w:t xml:space="preserve"> п.</w:t>
      </w:r>
      <w:proofErr w:type="gramEnd"/>
      <w:r w:rsidR="00491EA7" w:rsidRPr="009B4D83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>4</w:t>
      </w:r>
      <w:r w:rsidR="00491EA7" w:rsidRPr="009B4D83">
        <w:rPr>
          <w:rFonts w:ascii="Times New Roman" w:hAnsi="Times New Roman" w:cs="Times New Roman"/>
          <w:sz w:val="24"/>
          <w:szCs w:val="24"/>
        </w:rPr>
        <w:t xml:space="preserve">  решения Думы ЗАТО Озерный Тверской области от 02.11.2021 г. № 71 «Об утверждении 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Положения о порядке выдвижения, внесения, обсуждения, рассмотрения инициативных проектов, а также проведения их конкурсного отбора на территории ЗАТО Озерный Тверской области»  </w:t>
      </w:r>
      <w:r w:rsidR="002713CD">
        <w:rPr>
          <w:rFonts w:ascii="Times New Roman" w:hAnsi="Times New Roman" w:cs="Times New Roman"/>
          <w:bCs/>
          <w:sz w:val="24"/>
          <w:szCs w:val="24"/>
        </w:rPr>
        <w:t>.</w:t>
      </w:r>
    </w:p>
    <w:p w:rsidR="008834CA" w:rsidRPr="00491EA7" w:rsidRDefault="008E6128" w:rsidP="00271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Срок для направления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bCs/>
          <w:sz w:val="24"/>
          <w:szCs w:val="24"/>
        </w:rPr>
        <w:t>й и предложений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 по инициативном проекту </w:t>
      </w:r>
      <w:r w:rsidR="002713CD">
        <w:rPr>
          <w:rFonts w:ascii="Times New Roman" w:hAnsi="Times New Roman" w:cs="Times New Roman"/>
          <w:bCs/>
          <w:sz w:val="24"/>
          <w:szCs w:val="24"/>
        </w:rPr>
        <w:t>«</w:t>
      </w:r>
      <w:r w:rsidR="00E57F5F" w:rsidRPr="00E57F5F">
        <w:rPr>
          <w:rFonts w:ascii="Times New Roman" w:hAnsi="Times New Roman" w:cs="Times New Roman"/>
          <w:bCs/>
          <w:sz w:val="24"/>
          <w:szCs w:val="24"/>
        </w:rPr>
        <w:t xml:space="preserve">Приобретение декоративной фигуры для благоустройства сквера в ЗАТО Озерный Тверской </w:t>
      </w:r>
      <w:proofErr w:type="gramStart"/>
      <w:r w:rsidR="00E57F5F" w:rsidRPr="00E57F5F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8834CA" w:rsidRPr="00B60B9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8834CA"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установлен</w:t>
      </w:r>
      <w:r w:rsidR="00491EA7"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DE8" w:rsidRPr="00FF4177">
        <w:rPr>
          <w:rFonts w:ascii="Times New Roman" w:hAnsi="Times New Roman" w:cs="Times New Roman"/>
          <w:bCs/>
          <w:sz w:val="24"/>
          <w:szCs w:val="24"/>
        </w:rPr>
        <w:t xml:space="preserve">20.04.2025 г. по 26.04.2025 </w:t>
      </w:r>
      <w:r w:rsidR="008834CA" w:rsidRPr="00C26DE8">
        <w:rPr>
          <w:rFonts w:ascii="Times New Roman" w:hAnsi="Times New Roman" w:cs="Times New Roman"/>
          <w:bCs/>
          <w:sz w:val="24"/>
          <w:szCs w:val="24"/>
        </w:rPr>
        <w:t>г.</w:t>
      </w:r>
    </w:p>
    <w:p w:rsidR="00491EA7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Адрес для направления: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zakupkilake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9B4D83" w:rsidRPr="009B4D83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или в </w:t>
      </w:r>
      <w:r w:rsidR="009B4D83">
        <w:rPr>
          <w:rFonts w:ascii="Times New Roman" w:hAnsi="Times New Roman" w:cs="Times New Roman"/>
          <w:bCs/>
          <w:sz w:val="24"/>
          <w:szCs w:val="24"/>
        </w:rPr>
        <w:t>о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>тдел</w:t>
      </w:r>
      <w:r w:rsidR="009B4D83">
        <w:rPr>
          <w:rFonts w:ascii="Times New Roman" w:hAnsi="Times New Roman" w:cs="Times New Roman"/>
          <w:bCs/>
          <w:sz w:val="24"/>
          <w:szCs w:val="24"/>
        </w:rPr>
        <w:t>е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муниципальных закупок и бухгалтерского у</w:t>
      </w:r>
      <w:r>
        <w:rPr>
          <w:rFonts w:ascii="Times New Roman" w:hAnsi="Times New Roman" w:cs="Times New Roman"/>
          <w:bCs/>
          <w:sz w:val="24"/>
          <w:szCs w:val="24"/>
        </w:rPr>
        <w:t xml:space="preserve">чета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ЗАТО Озерный.</w:t>
      </w:r>
    </w:p>
    <w:p w:rsidR="008E6128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установленный срок для направления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bCs/>
          <w:sz w:val="24"/>
          <w:szCs w:val="24"/>
        </w:rPr>
        <w:t>й и предложений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по инициативном проекту «</w:t>
      </w:r>
      <w:r w:rsidR="00E57F5F" w:rsidRPr="00E57F5F">
        <w:rPr>
          <w:rFonts w:ascii="Times New Roman" w:hAnsi="Times New Roman" w:cs="Times New Roman"/>
          <w:bCs/>
          <w:sz w:val="24"/>
          <w:szCs w:val="24"/>
        </w:rPr>
        <w:t>Приобретение декоративной фигуры для благоустройства сквера в ЗАТО Озерный Тверской области</w:t>
      </w:r>
      <w:r w:rsidRPr="009B4D83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обращений граждан в отношении обсуждаемого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проекта  по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указанным адресам не поступало.</w:t>
      </w:r>
    </w:p>
    <w:p w:rsidR="008E6128" w:rsidRDefault="008E6128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Инициативный проект подлежит техническому анализу</w:t>
      </w:r>
      <w:r w:rsidR="0055355C">
        <w:rPr>
          <w:rFonts w:ascii="Times New Roman" w:hAnsi="Times New Roman" w:cs="Times New Roman"/>
          <w:bCs/>
          <w:sz w:val="24"/>
          <w:szCs w:val="24"/>
        </w:rPr>
        <w:t xml:space="preserve"> в целях принятия решения о поддержке либо отказе.</w:t>
      </w:r>
    </w:p>
    <w:p w:rsidR="00823BD7" w:rsidRDefault="00823BD7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23BD7" w:rsidSect="0002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87E6B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DB02CA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9A07A7"/>
    <w:multiLevelType w:val="hybridMultilevel"/>
    <w:tmpl w:val="22F6C114"/>
    <w:lvl w:ilvl="0" w:tplc="B2DC2EF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3FD6"/>
    <w:multiLevelType w:val="hybridMultilevel"/>
    <w:tmpl w:val="7E5643AE"/>
    <w:lvl w:ilvl="0" w:tplc="234C6D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C2417"/>
    <w:multiLevelType w:val="hybridMultilevel"/>
    <w:tmpl w:val="85D26C54"/>
    <w:lvl w:ilvl="0" w:tplc="7CFE81B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E5519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A7"/>
    <w:rsid w:val="0002214C"/>
    <w:rsid w:val="000A4810"/>
    <w:rsid w:val="002713CD"/>
    <w:rsid w:val="003701E3"/>
    <w:rsid w:val="003F4393"/>
    <w:rsid w:val="004341BF"/>
    <w:rsid w:val="00491EA7"/>
    <w:rsid w:val="0055355C"/>
    <w:rsid w:val="005B6A9A"/>
    <w:rsid w:val="006378EA"/>
    <w:rsid w:val="00710178"/>
    <w:rsid w:val="00823BD7"/>
    <w:rsid w:val="008834CA"/>
    <w:rsid w:val="008E6128"/>
    <w:rsid w:val="009B4D83"/>
    <w:rsid w:val="00C26DE8"/>
    <w:rsid w:val="00E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C08A1-6F68-4629-85C0-C9F25288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48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4D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lak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MURATOVA</cp:lastModifiedBy>
  <cp:revision>11</cp:revision>
  <cp:lastPrinted>2024-04-23T14:29:00Z</cp:lastPrinted>
  <dcterms:created xsi:type="dcterms:W3CDTF">2023-05-23T14:55:00Z</dcterms:created>
  <dcterms:modified xsi:type="dcterms:W3CDTF">2025-05-26T15:56:00Z</dcterms:modified>
</cp:coreProperties>
</file>