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EA" w:rsidRDefault="00FA72EA" w:rsidP="00416F98">
      <w:pPr>
        <w:pStyle w:val="a3"/>
        <w:ind w:left="3540" w:firstLine="708"/>
        <w:jc w:val="left"/>
        <w:rPr>
          <w:b w:val="0"/>
          <w:sz w:val="44"/>
          <w:szCs w:val="44"/>
        </w:rPr>
      </w:pPr>
      <w:r>
        <w:rPr>
          <w:b w:val="0"/>
          <w:noProof/>
          <w:sz w:val="44"/>
          <w:szCs w:val="44"/>
        </w:rPr>
        <w:drawing>
          <wp:inline distT="0" distB="0" distL="0" distR="0">
            <wp:extent cx="4762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EA" w:rsidRDefault="00FA72EA" w:rsidP="00FA72EA">
      <w:pPr>
        <w:pStyle w:val="a3"/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>Администрация</w:t>
      </w:r>
    </w:p>
    <w:p w:rsidR="00FA72EA" w:rsidRDefault="00FA72EA" w:rsidP="00FA72EA">
      <w:pPr>
        <w:jc w:val="center"/>
        <w:rPr>
          <w:sz w:val="40"/>
          <w:szCs w:val="40"/>
        </w:rPr>
      </w:pPr>
      <w:r>
        <w:rPr>
          <w:sz w:val="40"/>
          <w:szCs w:val="40"/>
        </w:rPr>
        <w:t>закрытого административно-территориального</w:t>
      </w:r>
    </w:p>
    <w:p w:rsidR="00FA72EA" w:rsidRDefault="00FA72EA" w:rsidP="00FA72EA">
      <w:pPr>
        <w:jc w:val="center"/>
        <w:rPr>
          <w:sz w:val="40"/>
          <w:szCs w:val="40"/>
        </w:rPr>
      </w:pPr>
      <w:r>
        <w:rPr>
          <w:sz w:val="40"/>
          <w:szCs w:val="40"/>
        </w:rPr>
        <w:t>образования Озерный Тверской области</w:t>
      </w:r>
    </w:p>
    <w:p w:rsidR="00FA72EA" w:rsidRDefault="00FA72EA" w:rsidP="00FA72EA">
      <w:pPr>
        <w:pStyle w:val="1"/>
        <w:jc w:val="left"/>
      </w:pPr>
    </w:p>
    <w:p w:rsidR="00FA72EA" w:rsidRDefault="00FA72EA" w:rsidP="00FA72EA">
      <w:pPr>
        <w:rPr>
          <w:b/>
          <w:sz w:val="28"/>
        </w:rPr>
      </w:pPr>
    </w:p>
    <w:p w:rsidR="00FA72EA" w:rsidRDefault="00FA72EA" w:rsidP="00FA72EA">
      <w:pPr>
        <w:tabs>
          <w:tab w:val="left" w:pos="3060"/>
        </w:tabs>
        <w:rPr>
          <w:bCs/>
          <w:sz w:val="40"/>
        </w:rPr>
      </w:pPr>
      <w:r>
        <w:rPr>
          <w:b/>
          <w:sz w:val="28"/>
        </w:rPr>
        <w:tab/>
      </w:r>
      <w:r>
        <w:rPr>
          <w:bCs/>
          <w:sz w:val="28"/>
        </w:rPr>
        <w:t xml:space="preserve">П О С Т А Н О В Л Е Н И Е </w:t>
      </w:r>
    </w:p>
    <w:p w:rsidR="00FA72EA" w:rsidRDefault="00FA72EA" w:rsidP="00FA72EA">
      <w:pPr>
        <w:tabs>
          <w:tab w:val="left" w:pos="3060"/>
        </w:tabs>
        <w:rPr>
          <w:bCs/>
          <w:sz w:val="28"/>
        </w:rPr>
      </w:pPr>
    </w:p>
    <w:p w:rsidR="00FA72EA" w:rsidRDefault="00731F56" w:rsidP="00FA72EA">
      <w:pPr>
        <w:rPr>
          <w:sz w:val="28"/>
        </w:rPr>
      </w:pPr>
      <w:r>
        <w:rPr>
          <w:sz w:val="28"/>
        </w:rPr>
        <w:t>25</w:t>
      </w:r>
      <w:r w:rsidR="00277279">
        <w:rPr>
          <w:sz w:val="28"/>
        </w:rPr>
        <w:t>.10.202</w:t>
      </w:r>
      <w:r w:rsidR="0012042D">
        <w:rPr>
          <w:sz w:val="28"/>
        </w:rPr>
        <w:t>1</w:t>
      </w:r>
      <w:r w:rsidR="002667EA">
        <w:rPr>
          <w:sz w:val="28"/>
        </w:rPr>
        <w:t xml:space="preserve">                           </w:t>
      </w:r>
      <w:r>
        <w:rPr>
          <w:sz w:val="28"/>
        </w:rPr>
        <w:t xml:space="preserve">                                                                             </w:t>
      </w:r>
      <w:r w:rsidR="002667EA">
        <w:rPr>
          <w:sz w:val="28"/>
        </w:rPr>
        <w:t>№</w:t>
      </w:r>
      <w:r>
        <w:rPr>
          <w:sz w:val="28"/>
        </w:rPr>
        <w:t xml:space="preserve"> 384</w:t>
      </w:r>
      <w:r w:rsidR="002667EA">
        <w:rPr>
          <w:sz w:val="28"/>
        </w:rPr>
        <w:t xml:space="preserve"> </w:t>
      </w:r>
    </w:p>
    <w:p w:rsidR="00FA72EA" w:rsidRDefault="00FA72EA" w:rsidP="00FA72EA">
      <w:pPr>
        <w:rPr>
          <w:sz w:val="28"/>
        </w:rPr>
      </w:pPr>
    </w:p>
    <w:p w:rsidR="00FA72EA" w:rsidRDefault="00FA72EA" w:rsidP="00FA72EA">
      <w:pPr>
        <w:rPr>
          <w:sz w:val="28"/>
        </w:rPr>
      </w:pPr>
    </w:p>
    <w:p w:rsidR="00FA72EA" w:rsidRDefault="00FA72EA" w:rsidP="00FA72EA">
      <w:pPr>
        <w:tabs>
          <w:tab w:val="left" w:pos="920"/>
          <w:tab w:val="left" w:pos="1100"/>
        </w:tabs>
        <w:spacing w:line="276" w:lineRule="auto"/>
        <w:jc w:val="both"/>
        <w:rPr>
          <w:sz w:val="28"/>
        </w:rPr>
      </w:pPr>
      <w:r>
        <w:rPr>
          <w:sz w:val="28"/>
        </w:rPr>
        <w:t>Об утверждении Календарного плана</w:t>
      </w:r>
    </w:p>
    <w:p w:rsidR="00FA72EA" w:rsidRDefault="00FA72EA" w:rsidP="00FA72EA">
      <w:pPr>
        <w:tabs>
          <w:tab w:val="left" w:pos="920"/>
          <w:tab w:val="left" w:pos="1100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физкультурно-оздоровительных </w:t>
      </w:r>
    </w:p>
    <w:p w:rsidR="00FA72EA" w:rsidRDefault="00FA72EA" w:rsidP="00FA72EA">
      <w:pPr>
        <w:tabs>
          <w:tab w:val="left" w:pos="920"/>
          <w:tab w:val="left" w:pos="1100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и спортивных мероприятий </w:t>
      </w:r>
    </w:p>
    <w:p w:rsidR="00FA72EA" w:rsidRDefault="00FA72EA" w:rsidP="00FA72EA">
      <w:pPr>
        <w:tabs>
          <w:tab w:val="left" w:pos="920"/>
          <w:tab w:val="left" w:pos="1100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в ЗАТО </w:t>
      </w:r>
      <w:r w:rsidR="00277279">
        <w:rPr>
          <w:sz w:val="28"/>
        </w:rPr>
        <w:t>Озерный Тверской области на 202</w:t>
      </w:r>
      <w:r w:rsidR="0012042D">
        <w:rPr>
          <w:sz w:val="28"/>
        </w:rPr>
        <w:t>2</w:t>
      </w:r>
      <w:r>
        <w:rPr>
          <w:sz w:val="28"/>
        </w:rPr>
        <w:t xml:space="preserve"> год</w:t>
      </w:r>
    </w:p>
    <w:p w:rsidR="00FA72EA" w:rsidRDefault="00FA72EA" w:rsidP="00FA72EA">
      <w:pPr>
        <w:tabs>
          <w:tab w:val="left" w:pos="3525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</w:p>
    <w:p w:rsidR="00FA72EA" w:rsidRDefault="00FA72EA" w:rsidP="00FA72EA">
      <w:pPr>
        <w:tabs>
          <w:tab w:val="left" w:pos="3525"/>
        </w:tabs>
        <w:jc w:val="both"/>
        <w:rPr>
          <w:sz w:val="28"/>
        </w:rPr>
      </w:pPr>
    </w:p>
    <w:p w:rsidR="00FA72EA" w:rsidRDefault="00FA72EA" w:rsidP="00FA72EA">
      <w:pPr>
        <w:tabs>
          <w:tab w:val="left" w:pos="567"/>
          <w:tab w:val="left" w:pos="920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>В соответствии с пунктом 19 статьи 16 Федерального закона от 06.10.2003 года №131-</w:t>
      </w:r>
      <w:r>
        <w:rPr>
          <w:sz w:val="28"/>
          <w:szCs w:val="28"/>
        </w:rPr>
        <w:t xml:space="preserve">ФЗ </w:t>
      </w:r>
      <w:r>
        <w:rPr>
          <w:color w:val="000000"/>
          <w:spacing w:val="3"/>
          <w:sz w:val="28"/>
          <w:szCs w:val="28"/>
        </w:rPr>
        <w:t xml:space="preserve">«Об общих принципах организации местного </w:t>
      </w:r>
      <w:r>
        <w:rPr>
          <w:color w:val="000000"/>
          <w:sz w:val="28"/>
          <w:szCs w:val="28"/>
        </w:rPr>
        <w:t>самоуправления в Российской Федерации»</w:t>
      </w:r>
      <w:r>
        <w:rPr>
          <w:color w:val="000000"/>
          <w:sz w:val="16"/>
          <w:szCs w:val="16"/>
        </w:rPr>
        <w:t>,</w:t>
      </w:r>
      <w:r>
        <w:rPr>
          <w:sz w:val="28"/>
        </w:rPr>
        <w:t xml:space="preserve"> пунктом 21 статьи 36 Устава ЗАТО Озерный Тверской области</w:t>
      </w:r>
    </w:p>
    <w:p w:rsidR="00FA72EA" w:rsidRDefault="00FA72EA" w:rsidP="00FA72EA">
      <w:pPr>
        <w:tabs>
          <w:tab w:val="left" w:pos="920"/>
          <w:tab w:val="left" w:pos="1100"/>
        </w:tabs>
        <w:rPr>
          <w:sz w:val="28"/>
        </w:rPr>
      </w:pPr>
    </w:p>
    <w:p w:rsidR="00FA72EA" w:rsidRDefault="00FA72EA" w:rsidP="00FA72EA">
      <w:pPr>
        <w:tabs>
          <w:tab w:val="left" w:pos="920"/>
          <w:tab w:val="left" w:pos="1100"/>
        </w:tabs>
        <w:rPr>
          <w:sz w:val="28"/>
        </w:rPr>
      </w:pPr>
    </w:p>
    <w:p w:rsidR="00FA72EA" w:rsidRDefault="00FA72EA" w:rsidP="00FA72EA">
      <w:pPr>
        <w:tabs>
          <w:tab w:val="left" w:pos="920"/>
          <w:tab w:val="left" w:pos="1100"/>
        </w:tabs>
        <w:ind w:left="360"/>
        <w:jc w:val="center"/>
        <w:rPr>
          <w:sz w:val="28"/>
        </w:rPr>
      </w:pPr>
      <w:r>
        <w:rPr>
          <w:sz w:val="28"/>
        </w:rPr>
        <w:t>П О С Т А Н О В Л Я Ю:</w:t>
      </w:r>
    </w:p>
    <w:p w:rsidR="00FA72EA" w:rsidRDefault="00FA72EA" w:rsidP="00FA72EA">
      <w:pPr>
        <w:tabs>
          <w:tab w:val="left" w:pos="920"/>
          <w:tab w:val="left" w:pos="1100"/>
        </w:tabs>
        <w:jc w:val="both"/>
        <w:rPr>
          <w:sz w:val="28"/>
        </w:rPr>
      </w:pPr>
    </w:p>
    <w:p w:rsidR="00FA72EA" w:rsidRDefault="00FA72EA" w:rsidP="00FA72EA">
      <w:pPr>
        <w:tabs>
          <w:tab w:val="left" w:pos="920"/>
          <w:tab w:val="left" w:pos="1100"/>
        </w:tabs>
        <w:jc w:val="both"/>
        <w:rPr>
          <w:sz w:val="28"/>
        </w:rPr>
      </w:pPr>
    </w:p>
    <w:p w:rsidR="00FA72EA" w:rsidRDefault="00FA72EA" w:rsidP="00FA72EA">
      <w:pPr>
        <w:tabs>
          <w:tab w:val="left" w:pos="0"/>
          <w:tab w:val="left" w:pos="567"/>
          <w:tab w:val="left" w:pos="851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>1.</w:t>
      </w:r>
      <w:r>
        <w:rPr>
          <w:sz w:val="28"/>
        </w:rPr>
        <w:tab/>
        <w:t xml:space="preserve">Утвердить Календарный план физкультурно-оздоровительных и спортивных мероприятий в ЗАТО </w:t>
      </w:r>
      <w:r w:rsidR="00277279">
        <w:rPr>
          <w:sz w:val="28"/>
        </w:rPr>
        <w:t>Озерный Тверской области на 202</w:t>
      </w:r>
      <w:r w:rsidR="0012042D">
        <w:rPr>
          <w:sz w:val="28"/>
        </w:rPr>
        <w:t>2</w:t>
      </w:r>
      <w:r>
        <w:rPr>
          <w:sz w:val="28"/>
        </w:rPr>
        <w:t xml:space="preserve"> год (приложение).</w:t>
      </w:r>
    </w:p>
    <w:p w:rsidR="00FA72EA" w:rsidRDefault="00FA72EA" w:rsidP="00FA72EA">
      <w:pPr>
        <w:tabs>
          <w:tab w:val="left" w:pos="0"/>
          <w:tab w:val="left" w:pos="567"/>
          <w:tab w:val="left" w:pos="851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>2.</w:t>
      </w:r>
      <w:r>
        <w:rPr>
          <w:sz w:val="28"/>
        </w:rPr>
        <w:tab/>
        <w:t xml:space="preserve">Контроль за исполнением настоящего постановления возложить на руководителя отдела культуры и спорта администрации ЗАТО Озерный Тверской области Л.В. </w:t>
      </w:r>
      <w:proofErr w:type="spellStart"/>
      <w:r>
        <w:rPr>
          <w:sz w:val="28"/>
        </w:rPr>
        <w:t>Хапову</w:t>
      </w:r>
      <w:proofErr w:type="spellEnd"/>
      <w:r>
        <w:rPr>
          <w:sz w:val="28"/>
        </w:rPr>
        <w:t xml:space="preserve">. </w:t>
      </w:r>
    </w:p>
    <w:p w:rsidR="00FA72EA" w:rsidRDefault="00FA72EA" w:rsidP="00FA72EA">
      <w:pPr>
        <w:pStyle w:val="a5"/>
        <w:tabs>
          <w:tab w:val="left" w:pos="0"/>
          <w:tab w:val="left" w:pos="567"/>
          <w:tab w:val="left" w:pos="851"/>
        </w:tabs>
        <w:spacing w:line="276" w:lineRule="auto"/>
        <w:ind w:left="567"/>
        <w:jc w:val="both"/>
        <w:rPr>
          <w:sz w:val="28"/>
        </w:rPr>
      </w:pPr>
    </w:p>
    <w:p w:rsidR="00FA72EA" w:rsidRDefault="00FA72EA" w:rsidP="00FA72EA">
      <w:pPr>
        <w:tabs>
          <w:tab w:val="left" w:pos="920"/>
          <w:tab w:val="left" w:pos="1100"/>
        </w:tabs>
        <w:spacing w:line="276" w:lineRule="auto"/>
        <w:rPr>
          <w:sz w:val="28"/>
        </w:rPr>
      </w:pPr>
    </w:p>
    <w:p w:rsidR="00FA72EA" w:rsidRDefault="00FA72EA" w:rsidP="00FA72EA">
      <w:pPr>
        <w:tabs>
          <w:tab w:val="left" w:pos="920"/>
          <w:tab w:val="left" w:pos="1100"/>
        </w:tabs>
        <w:rPr>
          <w:sz w:val="28"/>
        </w:rPr>
      </w:pPr>
    </w:p>
    <w:p w:rsidR="00FA72EA" w:rsidRDefault="00FA72EA" w:rsidP="00FA72EA">
      <w:pPr>
        <w:tabs>
          <w:tab w:val="left" w:pos="920"/>
          <w:tab w:val="left" w:pos="1100"/>
        </w:tabs>
        <w:rPr>
          <w:sz w:val="28"/>
        </w:rPr>
      </w:pPr>
    </w:p>
    <w:p w:rsidR="00731F56" w:rsidRDefault="0012042D" w:rsidP="00FA72EA">
      <w:pPr>
        <w:tabs>
          <w:tab w:val="left" w:pos="920"/>
          <w:tab w:val="left" w:pos="1100"/>
        </w:tabs>
        <w:rPr>
          <w:sz w:val="28"/>
        </w:rPr>
      </w:pPr>
      <w:proofErr w:type="gramStart"/>
      <w:r>
        <w:rPr>
          <w:sz w:val="28"/>
        </w:rPr>
        <w:t>Г</w:t>
      </w:r>
      <w:r w:rsidR="00277279">
        <w:rPr>
          <w:sz w:val="28"/>
        </w:rPr>
        <w:t>лав</w:t>
      </w:r>
      <w:r>
        <w:rPr>
          <w:sz w:val="28"/>
        </w:rPr>
        <w:t>а</w:t>
      </w:r>
      <w:proofErr w:type="gramEnd"/>
      <w:r w:rsidR="00FA72EA">
        <w:rPr>
          <w:sz w:val="28"/>
        </w:rPr>
        <w:t xml:space="preserve"> ЗАТО Озерный  </w:t>
      </w:r>
    </w:p>
    <w:p w:rsidR="00546C47" w:rsidRDefault="00FA72EA" w:rsidP="00FA72EA">
      <w:pPr>
        <w:tabs>
          <w:tab w:val="left" w:pos="920"/>
          <w:tab w:val="left" w:pos="1100"/>
        </w:tabs>
        <w:rPr>
          <w:sz w:val="28"/>
        </w:rPr>
      </w:pPr>
      <w:r>
        <w:rPr>
          <w:sz w:val="28"/>
        </w:rPr>
        <w:t xml:space="preserve">Тверской области                             </w:t>
      </w:r>
      <w:r w:rsidR="00731F56">
        <w:rPr>
          <w:sz w:val="28"/>
        </w:rPr>
        <w:t xml:space="preserve">                                            </w:t>
      </w:r>
      <w:r>
        <w:rPr>
          <w:sz w:val="28"/>
        </w:rPr>
        <w:t xml:space="preserve"> </w:t>
      </w:r>
      <w:r w:rsidR="0012042D">
        <w:rPr>
          <w:sz w:val="28"/>
        </w:rPr>
        <w:t>Н.А. Яковлева</w:t>
      </w:r>
      <w:bookmarkStart w:id="0" w:name="_GoBack"/>
      <w:bookmarkEnd w:id="0"/>
    </w:p>
    <w:sectPr w:rsidR="00546C47" w:rsidSect="00C01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A72EA"/>
    <w:rsid w:val="0001517A"/>
    <w:rsid w:val="0012042D"/>
    <w:rsid w:val="00236DAD"/>
    <w:rsid w:val="002667EA"/>
    <w:rsid w:val="00277279"/>
    <w:rsid w:val="0029384B"/>
    <w:rsid w:val="00416F98"/>
    <w:rsid w:val="00546C47"/>
    <w:rsid w:val="00593F40"/>
    <w:rsid w:val="006E4271"/>
    <w:rsid w:val="00731F56"/>
    <w:rsid w:val="00BB048F"/>
    <w:rsid w:val="00C01262"/>
    <w:rsid w:val="00C6542F"/>
    <w:rsid w:val="00DE6CC9"/>
    <w:rsid w:val="00E76283"/>
    <w:rsid w:val="00FA7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72EA"/>
    <w:pPr>
      <w:keepNext/>
      <w:tabs>
        <w:tab w:val="left" w:pos="3060"/>
      </w:tabs>
      <w:jc w:val="center"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2E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FA72EA"/>
    <w:pPr>
      <w:jc w:val="center"/>
    </w:pPr>
    <w:rPr>
      <w:b/>
      <w:sz w:val="48"/>
    </w:rPr>
  </w:style>
  <w:style w:type="character" w:customStyle="1" w:styleId="a4">
    <w:name w:val="Название Знак"/>
    <w:basedOn w:val="a0"/>
    <w:link w:val="a3"/>
    <w:rsid w:val="00FA72EA"/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paragraph" w:styleId="a5">
    <w:name w:val="List Paragraph"/>
    <w:basedOn w:val="a"/>
    <w:uiPriority w:val="34"/>
    <w:qFormat/>
    <w:rsid w:val="00FA72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72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72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11"/>
    <w:uiPriority w:val="99"/>
    <w:semiHidden/>
    <w:unhideWhenUsed/>
    <w:rsid w:val="00546C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46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12"/>
    <w:uiPriority w:val="99"/>
    <w:semiHidden/>
    <w:unhideWhenUsed/>
    <w:rsid w:val="00546C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46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link w:val="a8"/>
    <w:uiPriority w:val="99"/>
    <w:semiHidden/>
    <w:locked/>
    <w:rsid w:val="00546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a"/>
    <w:uiPriority w:val="99"/>
    <w:semiHidden/>
    <w:locked/>
    <w:rsid w:val="00546C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3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Хапова Людмила Владимировна</dc:creator>
  <cp:lastModifiedBy>Большой Начальник</cp:lastModifiedBy>
  <cp:revision>8</cp:revision>
  <cp:lastPrinted>2008-07-23T19:10:00Z</cp:lastPrinted>
  <dcterms:created xsi:type="dcterms:W3CDTF">2021-10-12T18:23:00Z</dcterms:created>
  <dcterms:modified xsi:type="dcterms:W3CDTF">2021-11-23T07:57:00Z</dcterms:modified>
</cp:coreProperties>
</file>