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E0" w:rsidRPr="007767AF" w:rsidRDefault="00BF67E0" w:rsidP="00BF67E0">
      <w:pPr>
        <w:pStyle w:val="6"/>
        <w:rPr>
          <w:sz w:val="48"/>
        </w:rPr>
      </w:pPr>
      <w:r w:rsidRPr="007767AF"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E0" w:rsidRPr="007767AF" w:rsidRDefault="00BF67E0" w:rsidP="00BF67E0">
      <w:pPr>
        <w:pStyle w:val="6"/>
        <w:rPr>
          <w:b w:val="0"/>
          <w:sz w:val="48"/>
        </w:rPr>
      </w:pPr>
      <w:r w:rsidRPr="007767AF">
        <w:rPr>
          <w:b w:val="0"/>
          <w:sz w:val="48"/>
        </w:rPr>
        <w:t>Администрация</w:t>
      </w:r>
    </w:p>
    <w:p w:rsidR="00BF67E0" w:rsidRPr="007767AF" w:rsidRDefault="00BF67E0" w:rsidP="00BF67E0">
      <w:pPr>
        <w:pStyle w:val="31"/>
        <w:rPr>
          <w:b w:val="0"/>
          <w:sz w:val="24"/>
        </w:rPr>
      </w:pPr>
      <w:r w:rsidRPr="007767AF">
        <w:rPr>
          <w:b w:val="0"/>
          <w:sz w:val="40"/>
        </w:rPr>
        <w:t>закрытого административно-территориального образования Озерный Тверской области</w:t>
      </w:r>
    </w:p>
    <w:p w:rsidR="00BF67E0" w:rsidRPr="007767AF" w:rsidRDefault="00BF67E0" w:rsidP="00BF67E0">
      <w:pPr>
        <w:pStyle w:val="31"/>
        <w:rPr>
          <w:b w:val="0"/>
          <w:sz w:val="26"/>
        </w:rPr>
      </w:pPr>
    </w:p>
    <w:p w:rsidR="00BF67E0" w:rsidRPr="007767AF" w:rsidRDefault="00BF67E0" w:rsidP="00BF67E0">
      <w:pPr>
        <w:pStyle w:val="31"/>
        <w:rPr>
          <w:b w:val="0"/>
          <w:sz w:val="28"/>
          <w:szCs w:val="28"/>
        </w:rPr>
      </w:pPr>
      <w:r w:rsidRPr="007767AF">
        <w:rPr>
          <w:b w:val="0"/>
          <w:sz w:val="28"/>
          <w:szCs w:val="28"/>
        </w:rPr>
        <w:t>П О С Т А Н О В Л Е Н И Е</w:t>
      </w:r>
    </w:p>
    <w:p w:rsidR="00BF67E0" w:rsidRPr="007767AF" w:rsidRDefault="00BF67E0" w:rsidP="00BF67E0">
      <w:pPr>
        <w:pStyle w:val="31"/>
        <w:rPr>
          <w:b w:val="0"/>
          <w:sz w:val="28"/>
          <w:szCs w:val="28"/>
        </w:rPr>
      </w:pPr>
    </w:p>
    <w:p w:rsidR="00BF67E0" w:rsidRPr="007767AF" w:rsidRDefault="00BF67E0" w:rsidP="00BF67E0">
      <w:pPr>
        <w:pStyle w:val="31"/>
        <w:rPr>
          <w:b w:val="0"/>
          <w:sz w:val="28"/>
          <w:szCs w:val="28"/>
        </w:rPr>
      </w:pPr>
    </w:p>
    <w:p w:rsidR="00BF67E0" w:rsidRPr="007767AF" w:rsidRDefault="00135AB0" w:rsidP="00BF67E0">
      <w:pPr>
        <w:pStyle w:val="31"/>
        <w:rPr>
          <w:b w:val="0"/>
          <w:sz w:val="27"/>
          <w:szCs w:val="27"/>
        </w:rPr>
      </w:pPr>
      <w:r w:rsidRPr="008849E3">
        <w:rPr>
          <w:b w:val="0"/>
          <w:sz w:val="27"/>
          <w:szCs w:val="27"/>
        </w:rPr>
        <w:t>0</w:t>
      </w:r>
      <w:r w:rsidR="008849E3" w:rsidRPr="008849E3">
        <w:rPr>
          <w:b w:val="0"/>
          <w:sz w:val="27"/>
          <w:szCs w:val="27"/>
        </w:rPr>
        <w:t>8</w:t>
      </w:r>
      <w:r w:rsidR="00BF67E0" w:rsidRPr="008849E3">
        <w:rPr>
          <w:b w:val="0"/>
          <w:sz w:val="27"/>
          <w:szCs w:val="27"/>
        </w:rPr>
        <w:t>.</w:t>
      </w:r>
      <w:r w:rsidR="00CD52A3" w:rsidRPr="008849E3">
        <w:rPr>
          <w:b w:val="0"/>
          <w:sz w:val="27"/>
          <w:szCs w:val="27"/>
        </w:rPr>
        <w:t>0</w:t>
      </w:r>
      <w:r w:rsidRPr="008849E3">
        <w:rPr>
          <w:b w:val="0"/>
          <w:sz w:val="27"/>
          <w:szCs w:val="27"/>
        </w:rPr>
        <w:t>6</w:t>
      </w:r>
      <w:r w:rsidR="00BF67E0" w:rsidRPr="008849E3">
        <w:rPr>
          <w:b w:val="0"/>
          <w:sz w:val="27"/>
          <w:szCs w:val="27"/>
        </w:rPr>
        <w:t>.20</w:t>
      </w:r>
      <w:r w:rsidR="00B31D8A" w:rsidRPr="008849E3">
        <w:rPr>
          <w:b w:val="0"/>
          <w:sz w:val="27"/>
          <w:szCs w:val="27"/>
        </w:rPr>
        <w:t>2</w:t>
      </w:r>
      <w:r w:rsidR="004A0D64" w:rsidRPr="008849E3">
        <w:rPr>
          <w:b w:val="0"/>
          <w:sz w:val="27"/>
          <w:szCs w:val="27"/>
          <w:lang w:val="en-US"/>
        </w:rPr>
        <w:t>3</w:t>
      </w:r>
      <w:r w:rsidR="00BF67E0" w:rsidRPr="007767AF">
        <w:rPr>
          <w:b w:val="0"/>
          <w:sz w:val="27"/>
          <w:szCs w:val="27"/>
        </w:rPr>
        <w:t xml:space="preserve">                          </w:t>
      </w:r>
      <w:r w:rsidR="00BF67E0" w:rsidRPr="007767AF">
        <w:rPr>
          <w:b w:val="0"/>
          <w:sz w:val="27"/>
          <w:szCs w:val="27"/>
        </w:rPr>
        <w:tab/>
        <w:t xml:space="preserve">   </w:t>
      </w:r>
      <w:r w:rsidR="00314D01" w:rsidRPr="007767AF">
        <w:rPr>
          <w:b w:val="0"/>
          <w:sz w:val="27"/>
          <w:szCs w:val="27"/>
        </w:rPr>
        <w:t xml:space="preserve">    </w:t>
      </w:r>
      <w:r w:rsidR="00314D01" w:rsidRPr="007767AF">
        <w:rPr>
          <w:b w:val="0"/>
          <w:sz w:val="27"/>
          <w:szCs w:val="27"/>
        </w:rPr>
        <w:tab/>
      </w:r>
      <w:r w:rsidR="00314D01" w:rsidRPr="007767AF">
        <w:rPr>
          <w:b w:val="0"/>
          <w:sz w:val="27"/>
          <w:szCs w:val="27"/>
        </w:rPr>
        <w:tab/>
        <w:t xml:space="preserve">        </w:t>
      </w:r>
      <w:r w:rsidR="00BF67E0" w:rsidRPr="007767AF">
        <w:rPr>
          <w:b w:val="0"/>
          <w:sz w:val="27"/>
          <w:szCs w:val="27"/>
        </w:rPr>
        <w:tab/>
      </w:r>
      <w:r w:rsidR="00BF67E0" w:rsidRPr="007767AF">
        <w:rPr>
          <w:b w:val="0"/>
          <w:sz w:val="27"/>
          <w:szCs w:val="27"/>
        </w:rPr>
        <w:tab/>
        <w:t xml:space="preserve">                                </w:t>
      </w:r>
      <w:r w:rsidR="0058580B" w:rsidRPr="007767AF">
        <w:rPr>
          <w:b w:val="0"/>
          <w:sz w:val="27"/>
          <w:szCs w:val="27"/>
        </w:rPr>
        <w:t xml:space="preserve"> </w:t>
      </w:r>
      <w:r w:rsidR="00BF67E0" w:rsidRPr="007767AF">
        <w:rPr>
          <w:b w:val="0"/>
          <w:sz w:val="27"/>
          <w:szCs w:val="27"/>
        </w:rPr>
        <w:t>№</w:t>
      </w:r>
      <w:r w:rsidR="004A61D1" w:rsidRPr="007767AF">
        <w:rPr>
          <w:b w:val="0"/>
          <w:sz w:val="27"/>
          <w:szCs w:val="27"/>
        </w:rPr>
        <w:t xml:space="preserve"> </w:t>
      </w:r>
      <w:r w:rsidR="008849E3">
        <w:rPr>
          <w:b w:val="0"/>
          <w:sz w:val="27"/>
          <w:szCs w:val="27"/>
        </w:rPr>
        <w:t>66</w:t>
      </w:r>
    </w:p>
    <w:p w:rsidR="00BF67E0" w:rsidRPr="007767AF" w:rsidRDefault="00BF67E0" w:rsidP="00BF67E0">
      <w:pPr>
        <w:pStyle w:val="31"/>
        <w:jc w:val="both"/>
        <w:rPr>
          <w:b w:val="0"/>
          <w:sz w:val="27"/>
          <w:szCs w:val="27"/>
        </w:rPr>
      </w:pPr>
    </w:p>
    <w:p w:rsidR="00BF67E0" w:rsidRPr="007767AF" w:rsidRDefault="00BF67E0" w:rsidP="00BF67E0">
      <w:pPr>
        <w:pStyle w:val="31"/>
        <w:jc w:val="both"/>
        <w:rPr>
          <w:b w:val="0"/>
          <w:sz w:val="27"/>
          <w:szCs w:val="27"/>
        </w:rPr>
      </w:pPr>
    </w:p>
    <w:p w:rsidR="008205EA" w:rsidRPr="007767AF" w:rsidRDefault="00A9568A" w:rsidP="00D0147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7A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D52A3" w:rsidRPr="007767AF">
        <w:rPr>
          <w:rFonts w:ascii="Times New Roman" w:eastAsia="Calibri" w:hAnsi="Times New Roman" w:cs="Times New Roman"/>
          <w:b/>
          <w:sz w:val="28"/>
          <w:szCs w:val="28"/>
        </w:rPr>
        <w:t>сводно</w:t>
      </w:r>
      <w:r w:rsidR="00CD52A3" w:rsidRPr="007767AF">
        <w:rPr>
          <w:rFonts w:ascii="Times New Roman" w:hAnsi="Times New Roman" w:cs="Times New Roman"/>
          <w:b/>
          <w:sz w:val="28"/>
          <w:szCs w:val="28"/>
        </w:rPr>
        <w:t>м</w:t>
      </w:r>
      <w:r w:rsidR="00CD52A3" w:rsidRPr="007767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52A3" w:rsidRPr="007767AF">
        <w:rPr>
          <w:rFonts w:ascii="Times New Roman" w:hAnsi="Times New Roman" w:cs="Times New Roman"/>
          <w:b/>
          <w:bCs/>
          <w:sz w:val="28"/>
          <w:szCs w:val="28"/>
        </w:rPr>
        <w:t xml:space="preserve">годовом докладе о ходе </w:t>
      </w:r>
      <w:r w:rsidR="00D0147E" w:rsidRPr="007767A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D52A3" w:rsidRPr="007767AF">
        <w:rPr>
          <w:rFonts w:ascii="Times New Roman" w:hAnsi="Times New Roman" w:cs="Times New Roman"/>
          <w:b/>
          <w:bCs/>
          <w:sz w:val="28"/>
          <w:szCs w:val="28"/>
        </w:rPr>
        <w:t>еализации и об оценке эффективности муниципальных программ</w:t>
      </w:r>
    </w:p>
    <w:p w:rsidR="007F6336" w:rsidRPr="007767AF" w:rsidRDefault="008205EA" w:rsidP="00D0147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AF">
        <w:rPr>
          <w:rFonts w:ascii="Times New Roman" w:hAnsi="Times New Roman" w:cs="Times New Roman"/>
          <w:b/>
          <w:bCs/>
          <w:sz w:val="28"/>
          <w:szCs w:val="28"/>
        </w:rPr>
        <w:t>ЗАТО Озерный</w:t>
      </w:r>
      <w:r w:rsidR="00DF6F39" w:rsidRPr="007767AF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981674" w:rsidRPr="007767AF" w:rsidRDefault="00CD52A3" w:rsidP="00D0147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AF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D136F8" w:rsidRPr="007767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0D64" w:rsidRPr="007767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767A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9568A" w:rsidRPr="007767AF" w:rsidRDefault="00A9568A" w:rsidP="008205EA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3969"/>
        <w:rPr>
          <w:rFonts w:ascii="Times New Roman" w:hAnsi="Times New Roman" w:cs="Times New Roman"/>
          <w:sz w:val="28"/>
          <w:szCs w:val="28"/>
        </w:rPr>
      </w:pPr>
    </w:p>
    <w:p w:rsidR="00A9568A" w:rsidRPr="007767AF" w:rsidRDefault="00BF67E0" w:rsidP="00A9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81674" w:rsidRPr="007767AF" w:rsidRDefault="00A9568A" w:rsidP="00A9568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8205EA" w:rsidRPr="007767AF">
        <w:rPr>
          <w:rFonts w:ascii="Times New Roman" w:hAnsi="Times New Roman" w:cs="Times New Roman"/>
          <w:sz w:val="28"/>
          <w:szCs w:val="28"/>
        </w:rPr>
        <w:t>м</w:t>
      </w:r>
      <w:r w:rsidRPr="007767AF">
        <w:rPr>
          <w:rFonts w:ascii="Times New Roman" w:hAnsi="Times New Roman" w:cs="Times New Roman"/>
          <w:sz w:val="28"/>
          <w:szCs w:val="28"/>
        </w:rPr>
        <w:t xml:space="preserve"> администрации ЗАТО Озерный от 28.08.2013 №371 «О Порядке </w:t>
      </w:r>
      <w:r w:rsidRPr="007767AF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7767AF">
        <w:rPr>
          <w:rFonts w:ascii="Times New Roman" w:hAnsi="Times New Roman" w:cs="Times New Roman"/>
          <w:sz w:val="28"/>
          <w:szCs w:val="28"/>
        </w:rPr>
        <w:t>ЗАТО Озерный Тверской области»</w:t>
      </w:r>
      <w:r w:rsidR="00D0147E" w:rsidRPr="007767AF">
        <w:rPr>
          <w:rFonts w:ascii="Times New Roman" w:hAnsi="Times New Roman" w:cs="Times New Roman"/>
          <w:sz w:val="28"/>
          <w:szCs w:val="28"/>
        </w:rPr>
        <w:t xml:space="preserve"> </w:t>
      </w:r>
      <w:r w:rsidR="00D0147E" w:rsidRPr="007767AF">
        <w:rPr>
          <w:rFonts w:ascii="Times New Roman" w:hAnsi="Times New Roman" w:cs="Times New Roman"/>
          <w:bCs/>
          <w:sz w:val="28"/>
          <w:szCs w:val="28"/>
        </w:rPr>
        <w:t>администрация ЗАТО Озерный постановляет:</w:t>
      </w:r>
    </w:p>
    <w:p w:rsidR="00D0147E" w:rsidRPr="007767AF" w:rsidRDefault="00D0147E" w:rsidP="00A9568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68A" w:rsidRPr="007767AF" w:rsidRDefault="00CD52A3" w:rsidP="000A0927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сводный годовой доклад о ходе реализации и оценке эффективности муниципальных программ ЗАТО Озерный Тверской области за 20</w:t>
      </w:r>
      <w:r w:rsidR="00D136F8" w:rsidRPr="00776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A0D64" w:rsidRPr="00776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76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согласно приложению к настоящему постановлению.</w:t>
      </w:r>
      <w:r w:rsidRPr="0077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27" w:rsidRPr="007767AF" w:rsidRDefault="000A0927" w:rsidP="000A0927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67AF">
        <w:rPr>
          <w:rFonts w:ascii="Times New Roman" w:hAnsi="Times New Roman"/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7767AF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Pr="007767AF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www.ozerny.ru</w:t>
        </w:r>
      </w:hyperlink>
      <w:r w:rsidRPr="007767A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F67E0" w:rsidRPr="007767AF" w:rsidRDefault="00BF67E0" w:rsidP="000A0927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подписания.</w:t>
      </w:r>
    </w:p>
    <w:p w:rsidR="00BF67E0" w:rsidRPr="007767AF" w:rsidRDefault="00BF67E0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7767AF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7767AF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7767AF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E0" w:rsidRPr="007767AF" w:rsidRDefault="00E26FA6" w:rsidP="00BF67E0">
      <w:pPr>
        <w:pStyle w:val="31"/>
        <w:jc w:val="left"/>
        <w:rPr>
          <w:b w:val="0"/>
          <w:bCs/>
          <w:sz w:val="28"/>
          <w:szCs w:val="28"/>
        </w:rPr>
      </w:pPr>
      <w:r w:rsidRPr="007767AF">
        <w:rPr>
          <w:b w:val="0"/>
          <w:bCs/>
          <w:sz w:val="28"/>
          <w:szCs w:val="28"/>
        </w:rPr>
        <w:t>Г</w:t>
      </w:r>
      <w:r w:rsidR="00BF67E0" w:rsidRPr="007767AF">
        <w:rPr>
          <w:b w:val="0"/>
          <w:bCs/>
          <w:sz w:val="28"/>
          <w:szCs w:val="28"/>
        </w:rPr>
        <w:t>лав</w:t>
      </w:r>
      <w:r w:rsidRPr="007767AF">
        <w:rPr>
          <w:b w:val="0"/>
          <w:bCs/>
          <w:sz w:val="28"/>
          <w:szCs w:val="28"/>
        </w:rPr>
        <w:t>а</w:t>
      </w:r>
      <w:r w:rsidR="00BF67E0" w:rsidRPr="007767AF">
        <w:rPr>
          <w:b w:val="0"/>
          <w:bCs/>
          <w:sz w:val="28"/>
          <w:szCs w:val="28"/>
        </w:rPr>
        <w:t xml:space="preserve">  ЗАТО Озерный</w:t>
      </w:r>
      <w:r w:rsidR="00BF67E0" w:rsidRPr="007767AF">
        <w:rPr>
          <w:b w:val="0"/>
          <w:bCs/>
          <w:sz w:val="28"/>
          <w:szCs w:val="28"/>
        </w:rPr>
        <w:tab/>
        <w:t xml:space="preserve">          </w:t>
      </w:r>
      <w:r w:rsidR="00BF67E0" w:rsidRPr="007767AF">
        <w:rPr>
          <w:b w:val="0"/>
          <w:bCs/>
          <w:sz w:val="28"/>
          <w:szCs w:val="28"/>
        </w:rPr>
        <w:tab/>
      </w:r>
      <w:r w:rsidR="00BF67E0" w:rsidRPr="007767AF">
        <w:rPr>
          <w:b w:val="0"/>
          <w:bCs/>
          <w:sz w:val="28"/>
          <w:szCs w:val="28"/>
        </w:rPr>
        <w:tab/>
      </w:r>
      <w:r w:rsidR="003705EB" w:rsidRPr="007767AF">
        <w:rPr>
          <w:b w:val="0"/>
          <w:bCs/>
          <w:sz w:val="28"/>
          <w:szCs w:val="28"/>
        </w:rPr>
        <w:t xml:space="preserve">        </w:t>
      </w:r>
      <w:r w:rsidRPr="007767AF">
        <w:rPr>
          <w:b w:val="0"/>
          <w:bCs/>
          <w:sz w:val="28"/>
          <w:szCs w:val="28"/>
        </w:rPr>
        <w:t xml:space="preserve">      </w:t>
      </w:r>
      <w:r w:rsidR="00D136F8" w:rsidRPr="007767AF">
        <w:rPr>
          <w:b w:val="0"/>
          <w:bCs/>
          <w:sz w:val="28"/>
          <w:szCs w:val="28"/>
        </w:rPr>
        <w:t xml:space="preserve">                                  Н.А. Яковлева</w:t>
      </w:r>
    </w:p>
    <w:p w:rsidR="00A9568A" w:rsidRPr="007767AF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7767AF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7767AF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F67E0" w:rsidRPr="007767AF" w:rsidRDefault="00BF67E0" w:rsidP="0016153E">
      <w:pPr>
        <w:shd w:val="clear" w:color="auto" w:fill="FFFFFF"/>
        <w:tabs>
          <w:tab w:val="left" w:pos="709"/>
          <w:tab w:val="left" w:pos="851"/>
        </w:tabs>
        <w:spacing w:after="0"/>
        <w:ind w:left="5387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7767AF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Приложение</w:t>
      </w:r>
    </w:p>
    <w:p w:rsidR="00BF67E0" w:rsidRPr="007767AF" w:rsidRDefault="00BF67E0" w:rsidP="0016153E">
      <w:pPr>
        <w:shd w:val="clear" w:color="auto" w:fill="FFFFFF"/>
        <w:tabs>
          <w:tab w:val="left" w:pos="709"/>
          <w:tab w:val="left" w:pos="851"/>
        </w:tabs>
        <w:spacing w:after="0"/>
        <w:ind w:left="5387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7767AF">
        <w:rPr>
          <w:rFonts w:ascii="Times New Roman" w:hAnsi="Times New Roman" w:cs="Times New Roman"/>
          <w:spacing w:val="-1"/>
          <w:sz w:val="24"/>
          <w:szCs w:val="24"/>
        </w:rPr>
        <w:t>к постановлению администрации</w:t>
      </w:r>
    </w:p>
    <w:p w:rsidR="00BF67E0" w:rsidRPr="007767AF" w:rsidRDefault="00BF67E0" w:rsidP="0016153E">
      <w:pPr>
        <w:tabs>
          <w:tab w:val="left" w:pos="709"/>
          <w:tab w:val="left" w:pos="851"/>
        </w:tabs>
        <w:spacing w:after="0"/>
        <w:ind w:left="5387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7767AF">
        <w:rPr>
          <w:rFonts w:ascii="Times New Roman" w:hAnsi="Times New Roman" w:cs="Times New Roman"/>
          <w:spacing w:val="-1"/>
          <w:sz w:val="24"/>
          <w:szCs w:val="24"/>
        </w:rPr>
        <w:t>ЗАТО Озерный Тверской области</w:t>
      </w:r>
    </w:p>
    <w:p w:rsidR="00BF67E0" w:rsidRPr="007767AF" w:rsidRDefault="00BF67E0" w:rsidP="0016153E">
      <w:pPr>
        <w:tabs>
          <w:tab w:val="left" w:pos="709"/>
          <w:tab w:val="left" w:pos="851"/>
          <w:tab w:val="left" w:pos="5954"/>
        </w:tabs>
        <w:spacing w:after="0"/>
        <w:ind w:left="5387" w:right="14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8849E3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 w:rsidR="00135AB0" w:rsidRPr="008849E3">
        <w:rPr>
          <w:rFonts w:ascii="Times New Roman" w:hAnsi="Times New Roman" w:cs="Times New Roman"/>
          <w:spacing w:val="-1"/>
          <w:sz w:val="24"/>
          <w:szCs w:val="24"/>
        </w:rPr>
        <w:t>0</w:t>
      </w:r>
      <w:r w:rsidR="008849E3" w:rsidRPr="008849E3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E327D6" w:rsidRPr="008849E3">
        <w:rPr>
          <w:rFonts w:ascii="Times New Roman" w:hAnsi="Times New Roman" w:cs="Times New Roman"/>
          <w:spacing w:val="-1"/>
          <w:sz w:val="24"/>
          <w:szCs w:val="24"/>
        </w:rPr>
        <w:t>.0</w:t>
      </w:r>
      <w:r w:rsidR="00135AB0" w:rsidRPr="008849E3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E327D6" w:rsidRPr="008849E3">
        <w:rPr>
          <w:rFonts w:ascii="Times New Roman" w:hAnsi="Times New Roman" w:cs="Times New Roman"/>
          <w:spacing w:val="-1"/>
          <w:sz w:val="24"/>
          <w:szCs w:val="24"/>
        </w:rPr>
        <w:t>.20</w:t>
      </w:r>
      <w:r w:rsidR="00B31D8A" w:rsidRPr="008849E3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4A0D64" w:rsidRPr="008849E3">
        <w:rPr>
          <w:rFonts w:ascii="Times New Roman" w:hAnsi="Times New Roman" w:cs="Times New Roman"/>
          <w:spacing w:val="-1"/>
          <w:sz w:val="24"/>
          <w:szCs w:val="24"/>
          <w:lang w:val="en-US"/>
        </w:rPr>
        <w:t>3</w:t>
      </w:r>
      <w:r w:rsidR="00D136F8" w:rsidRPr="008849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61D1" w:rsidRPr="008849E3">
        <w:rPr>
          <w:rFonts w:ascii="Times New Roman" w:hAnsi="Times New Roman" w:cs="Times New Roman"/>
          <w:spacing w:val="-1"/>
          <w:sz w:val="24"/>
          <w:szCs w:val="24"/>
        </w:rPr>
        <w:t xml:space="preserve"> №</w:t>
      </w:r>
      <w:r w:rsidR="004A61D1" w:rsidRPr="007767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49E3">
        <w:rPr>
          <w:rFonts w:ascii="Times New Roman" w:hAnsi="Times New Roman" w:cs="Times New Roman"/>
          <w:spacing w:val="-1"/>
          <w:sz w:val="24"/>
          <w:szCs w:val="24"/>
        </w:rPr>
        <w:t>66</w:t>
      </w:r>
    </w:p>
    <w:p w:rsidR="00BF67E0" w:rsidRPr="007767AF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6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D52A3" w:rsidRPr="007767AF" w:rsidRDefault="00CD52A3" w:rsidP="00CD52A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6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Сводный годовой доклад о ходе реализации и оценке эффективности муниципальных программ ЗАТО Озерный Тверской области за 20</w:t>
      </w:r>
      <w:r w:rsidR="009B6E10" w:rsidRPr="00776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4A0D64" w:rsidRPr="00776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776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CD52A3" w:rsidRPr="007767AF" w:rsidRDefault="00CD52A3" w:rsidP="00CD52A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52A3" w:rsidRPr="007767AF" w:rsidRDefault="00CD52A3" w:rsidP="00027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7AF">
        <w:rPr>
          <w:rFonts w:ascii="Times New Roman" w:eastAsia="Calibri" w:hAnsi="Times New Roman" w:cs="Times New Roman"/>
          <w:sz w:val="28"/>
          <w:szCs w:val="28"/>
        </w:rPr>
        <w:t>В 20</w:t>
      </w:r>
      <w:r w:rsidR="009B6E10" w:rsidRPr="007767AF">
        <w:rPr>
          <w:rFonts w:ascii="Times New Roman" w:eastAsia="Calibri" w:hAnsi="Times New Roman" w:cs="Times New Roman"/>
          <w:sz w:val="28"/>
          <w:szCs w:val="28"/>
        </w:rPr>
        <w:t>2</w:t>
      </w:r>
      <w:r w:rsidR="004A0D64" w:rsidRPr="007767AF">
        <w:rPr>
          <w:rFonts w:ascii="Times New Roman" w:eastAsia="Calibri" w:hAnsi="Times New Roman" w:cs="Times New Roman"/>
          <w:sz w:val="28"/>
          <w:szCs w:val="28"/>
        </w:rPr>
        <w:t>2</w:t>
      </w:r>
      <w:r w:rsidRPr="007767AF">
        <w:rPr>
          <w:rFonts w:ascii="Times New Roman" w:eastAsia="Calibri" w:hAnsi="Times New Roman" w:cs="Times New Roman"/>
          <w:sz w:val="28"/>
          <w:szCs w:val="28"/>
        </w:rPr>
        <w:t xml:space="preserve"> году в ЗАТО Озерный Тверской области осуществлялась реализация 1</w:t>
      </w:r>
      <w:r w:rsidR="00E26FA6" w:rsidRPr="007767AF">
        <w:rPr>
          <w:rFonts w:ascii="Times New Roman" w:eastAsia="Calibri" w:hAnsi="Times New Roman" w:cs="Times New Roman"/>
          <w:sz w:val="28"/>
          <w:szCs w:val="28"/>
        </w:rPr>
        <w:t>3</w:t>
      </w:r>
      <w:r w:rsidRPr="007767AF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программ. </w:t>
      </w:r>
    </w:p>
    <w:p w:rsidR="00CD52A3" w:rsidRPr="007767AF" w:rsidRDefault="00CD52A3" w:rsidP="00027459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7767AF">
        <w:rPr>
          <w:rFonts w:ascii="Times New Roman" w:eastAsia="Calibri" w:hAnsi="Times New Roman" w:cs="Times New Roman"/>
          <w:sz w:val="28"/>
          <w:szCs w:val="28"/>
        </w:rPr>
        <w:t xml:space="preserve">израсходованных </w:t>
      </w:r>
      <w:r w:rsidRPr="007767AF"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="007F6336" w:rsidRPr="007767AF">
        <w:rPr>
          <w:rFonts w:ascii="Times New Roman" w:hAnsi="Times New Roman" w:cs="Times New Roman"/>
          <w:sz w:val="28"/>
          <w:szCs w:val="28"/>
        </w:rPr>
        <w:t>муниципальные</w:t>
      </w:r>
      <w:r w:rsidRPr="007767A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6336" w:rsidRPr="007767AF">
        <w:rPr>
          <w:rFonts w:ascii="Times New Roman" w:hAnsi="Times New Roman" w:cs="Times New Roman"/>
          <w:sz w:val="28"/>
          <w:szCs w:val="28"/>
        </w:rPr>
        <w:t>ы</w:t>
      </w:r>
      <w:r w:rsidRPr="007767AF">
        <w:rPr>
          <w:rFonts w:ascii="Times New Roman" w:hAnsi="Times New Roman" w:cs="Times New Roman"/>
          <w:sz w:val="28"/>
          <w:szCs w:val="28"/>
        </w:rPr>
        <w:t xml:space="preserve"> с</w:t>
      </w:r>
      <w:r w:rsidRPr="007767AF">
        <w:rPr>
          <w:rFonts w:ascii="Times New Roman" w:hAnsi="Times New Roman" w:cs="Times New Roman"/>
          <w:bCs/>
          <w:sz w:val="28"/>
          <w:szCs w:val="28"/>
        </w:rPr>
        <w:t xml:space="preserve">оставил </w:t>
      </w:r>
      <w:r w:rsidR="004A0D64" w:rsidRPr="007767AF">
        <w:rPr>
          <w:rFonts w:ascii="Times New Roman" w:eastAsia="Calibri" w:hAnsi="Times New Roman" w:cs="Times New Roman"/>
          <w:sz w:val="28"/>
          <w:szCs w:val="28"/>
        </w:rPr>
        <w:t>436</w:t>
      </w:r>
      <w:r w:rsidR="004A0D64" w:rsidRPr="007767A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4A0D64" w:rsidRPr="007767AF">
        <w:rPr>
          <w:rFonts w:ascii="Times New Roman" w:eastAsia="Calibri" w:hAnsi="Times New Roman" w:cs="Times New Roman"/>
          <w:sz w:val="28"/>
          <w:szCs w:val="28"/>
        </w:rPr>
        <w:t>137,9</w:t>
      </w:r>
      <w:r w:rsidRPr="00776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7AF">
        <w:rPr>
          <w:rFonts w:ascii="Times New Roman" w:hAnsi="Times New Roman" w:cs="Times New Roman"/>
          <w:bCs/>
          <w:sz w:val="28"/>
          <w:szCs w:val="28"/>
        </w:rPr>
        <w:t xml:space="preserve">тыс. руб. </w:t>
      </w:r>
      <w:r w:rsidR="00F66361" w:rsidRPr="007767AF">
        <w:rPr>
          <w:rFonts w:ascii="Times New Roman" w:hAnsi="Times New Roman" w:cs="Times New Roman"/>
          <w:bCs/>
          <w:sz w:val="28"/>
          <w:szCs w:val="28"/>
        </w:rPr>
        <w:t>–</w:t>
      </w:r>
      <w:r w:rsidRPr="00776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D64" w:rsidRPr="007767AF">
        <w:rPr>
          <w:rFonts w:ascii="Times New Roman" w:hAnsi="Times New Roman" w:cs="Times New Roman"/>
          <w:bCs/>
          <w:sz w:val="28"/>
          <w:szCs w:val="28"/>
        </w:rPr>
        <w:t>97</w:t>
      </w:r>
      <w:r w:rsidR="003A78C5" w:rsidRPr="007767AF">
        <w:rPr>
          <w:rFonts w:ascii="Times New Roman" w:hAnsi="Times New Roman" w:cs="Times New Roman"/>
          <w:bCs/>
          <w:sz w:val="28"/>
          <w:szCs w:val="28"/>
        </w:rPr>
        <w:t>,4</w:t>
      </w:r>
      <w:r w:rsidRPr="007767AF">
        <w:rPr>
          <w:rFonts w:ascii="Times New Roman" w:hAnsi="Times New Roman" w:cs="Times New Roman"/>
          <w:sz w:val="28"/>
          <w:szCs w:val="28"/>
        </w:rPr>
        <w:t>%</w:t>
      </w:r>
      <w:r w:rsidRPr="007767AF">
        <w:rPr>
          <w:rFonts w:ascii="Times New Roman" w:hAnsi="Times New Roman" w:cs="Times New Roman"/>
          <w:bCs/>
          <w:sz w:val="28"/>
          <w:szCs w:val="28"/>
        </w:rPr>
        <w:t xml:space="preserve"> от плана</w:t>
      </w:r>
      <w:r w:rsidRPr="007767AF">
        <w:rPr>
          <w:rFonts w:ascii="Times New Roman" w:hAnsi="Times New Roman" w:cs="Times New Roman"/>
          <w:sz w:val="28"/>
          <w:szCs w:val="28"/>
        </w:rPr>
        <w:t>.</w:t>
      </w:r>
    </w:p>
    <w:p w:rsidR="001D6E9C" w:rsidRPr="007767AF" w:rsidRDefault="001D6E9C" w:rsidP="00027459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При этом наибольший объем средств </w:t>
      </w:r>
      <w:r w:rsidR="00303140">
        <w:rPr>
          <w:rFonts w:ascii="Times New Roman" w:hAnsi="Times New Roman" w:cs="Times New Roman"/>
          <w:sz w:val="28"/>
          <w:szCs w:val="28"/>
        </w:rPr>
        <w:t>направлен</w:t>
      </w:r>
      <w:r w:rsidRPr="007767AF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ЗАТО Озерный Тверской области «Развитие образовательной системы ЗАТО </w:t>
      </w:r>
      <w:r w:rsidR="009B6E10" w:rsidRPr="007767AF">
        <w:rPr>
          <w:rFonts w:ascii="Times New Roman" w:hAnsi="Times New Roman" w:cs="Times New Roman"/>
          <w:sz w:val="28"/>
          <w:szCs w:val="28"/>
        </w:rPr>
        <w:t xml:space="preserve">Озерный Тверской области» </w:t>
      </w:r>
      <w:r w:rsidR="004A0D64" w:rsidRPr="007767AF">
        <w:rPr>
          <w:rFonts w:ascii="Times New Roman" w:hAnsi="Times New Roman" w:cs="Times New Roman"/>
          <w:sz w:val="28"/>
          <w:szCs w:val="28"/>
        </w:rPr>
        <w:t>на 2022-2024</w:t>
      </w:r>
      <w:r w:rsidRPr="007767AF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4A0D64" w:rsidRPr="007767AF">
        <w:rPr>
          <w:rFonts w:ascii="Times New Roman" w:hAnsi="Times New Roman" w:cs="Times New Roman"/>
          <w:sz w:val="28"/>
          <w:szCs w:val="28"/>
        </w:rPr>
        <w:t>255 297,1</w:t>
      </w:r>
      <w:r w:rsidR="00F66361" w:rsidRPr="007767AF">
        <w:rPr>
          <w:rFonts w:ascii="Times New Roman" w:hAnsi="Times New Roman" w:cs="Times New Roman"/>
          <w:sz w:val="28"/>
          <w:szCs w:val="28"/>
        </w:rPr>
        <w:t xml:space="preserve"> </w:t>
      </w:r>
      <w:r w:rsidRPr="007767AF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4A0D64" w:rsidRPr="007767AF">
        <w:rPr>
          <w:rFonts w:ascii="Times New Roman" w:hAnsi="Times New Roman" w:cs="Times New Roman"/>
          <w:sz w:val="28"/>
          <w:szCs w:val="28"/>
        </w:rPr>
        <w:t>58,5</w:t>
      </w:r>
      <w:r w:rsidRPr="007767AF">
        <w:rPr>
          <w:rFonts w:ascii="Times New Roman" w:hAnsi="Times New Roman" w:cs="Times New Roman"/>
          <w:sz w:val="28"/>
          <w:szCs w:val="28"/>
        </w:rPr>
        <w:t xml:space="preserve">% от общей суммы средств на реализацию муниципальных программ ЗАТО Озерный. </w:t>
      </w:r>
    </w:p>
    <w:p w:rsidR="005873D6" w:rsidRPr="007767AF" w:rsidRDefault="005873D6" w:rsidP="00027459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7767AF" w:rsidRDefault="00CD52A3" w:rsidP="000274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</w:p>
    <w:p w:rsidR="00CD52A3" w:rsidRPr="007767AF" w:rsidRDefault="00CD52A3" w:rsidP="000274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1D6E9C" w:rsidRPr="007767AF">
        <w:rPr>
          <w:rFonts w:ascii="Times New Roman" w:hAnsi="Times New Roman" w:cs="Times New Roman"/>
          <w:sz w:val="28"/>
          <w:szCs w:val="28"/>
        </w:rPr>
        <w:t>ЗАТО Озерный</w:t>
      </w:r>
    </w:p>
    <w:p w:rsidR="00CD52A3" w:rsidRPr="007767AF" w:rsidRDefault="00CD52A3" w:rsidP="000274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D5328F" w:rsidRPr="007767AF">
        <w:rPr>
          <w:rFonts w:ascii="Times New Roman" w:hAnsi="Times New Roman" w:cs="Times New Roman"/>
          <w:sz w:val="28"/>
          <w:szCs w:val="28"/>
        </w:rPr>
        <w:t>2</w:t>
      </w:r>
      <w:r w:rsidR="004A0D64" w:rsidRPr="007767AF">
        <w:rPr>
          <w:rFonts w:ascii="Times New Roman" w:hAnsi="Times New Roman" w:cs="Times New Roman"/>
          <w:sz w:val="28"/>
          <w:szCs w:val="28"/>
        </w:rPr>
        <w:t>2</w:t>
      </w:r>
      <w:r w:rsidRPr="007767A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6E9C" w:rsidRPr="007767AF" w:rsidRDefault="001D6E9C" w:rsidP="00027459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7767AF" w:rsidRDefault="00CD52A3" w:rsidP="0002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                               за 20</w:t>
      </w:r>
      <w:r w:rsidR="00D5328F" w:rsidRPr="007767AF">
        <w:rPr>
          <w:rFonts w:ascii="Times New Roman" w:hAnsi="Times New Roman" w:cs="Times New Roman"/>
          <w:sz w:val="28"/>
          <w:szCs w:val="28"/>
        </w:rPr>
        <w:t>2</w:t>
      </w:r>
      <w:r w:rsidR="004A0D64" w:rsidRPr="007767AF">
        <w:rPr>
          <w:rFonts w:ascii="Times New Roman" w:hAnsi="Times New Roman" w:cs="Times New Roman"/>
          <w:sz w:val="28"/>
          <w:szCs w:val="28"/>
        </w:rPr>
        <w:t>2</w:t>
      </w:r>
      <w:r w:rsidRPr="007767AF">
        <w:rPr>
          <w:rFonts w:ascii="Times New Roman" w:hAnsi="Times New Roman" w:cs="Times New Roman"/>
          <w:sz w:val="28"/>
          <w:szCs w:val="28"/>
        </w:rPr>
        <w:t xml:space="preserve"> год</w:t>
      </w:r>
      <w:r w:rsidR="00F66361" w:rsidRPr="007767AF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Pr="007767AF">
        <w:rPr>
          <w:rFonts w:ascii="Times New Roman" w:hAnsi="Times New Roman" w:cs="Times New Roman"/>
          <w:sz w:val="28"/>
          <w:szCs w:val="28"/>
        </w:rPr>
        <w:t xml:space="preserve"> </w:t>
      </w:r>
      <w:r w:rsidR="004D50FE" w:rsidRPr="007767A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Озерный от 28.08.2013 №371 «О Порядке </w:t>
      </w:r>
      <w:r w:rsidR="004D50FE" w:rsidRPr="007767AF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="004D50FE" w:rsidRPr="007767AF">
        <w:rPr>
          <w:rFonts w:ascii="Times New Roman" w:hAnsi="Times New Roman" w:cs="Times New Roman"/>
          <w:sz w:val="28"/>
          <w:szCs w:val="28"/>
        </w:rPr>
        <w:t xml:space="preserve">ЗАТО Озерный Тверской области» </w:t>
      </w:r>
      <w:r w:rsidRPr="007767AF">
        <w:rPr>
          <w:rFonts w:ascii="Times New Roman" w:hAnsi="Times New Roman" w:cs="Times New Roman"/>
          <w:sz w:val="28"/>
          <w:szCs w:val="28"/>
        </w:rPr>
        <w:t>с определением:</w:t>
      </w:r>
    </w:p>
    <w:p w:rsidR="00CD52A3" w:rsidRPr="007767AF" w:rsidRDefault="00CD52A3" w:rsidP="00027459">
      <w:pPr>
        <w:shd w:val="clear" w:color="auto" w:fill="FFFFFF"/>
        <w:spacing w:after="0" w:line="240" w:lineRule="auto"/>
        <w:ind w:left="-108" w:right="-108" w:firstLine="816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</w:t>
      </w:r>
      <w:r w:rsidR="004D50FE" w:rsidRPr="007767AF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муниципальной  программы</w:t>
      </w:r>
      <w:r w:rsidRPr="007767AF">
        <w:rPr>
          <w:rFonts w:ascii="Times New Roman" w:hAnsi="Times New Roman" w:cs="Times New Roman"/>
          <w:sz w:val="28"/>
          <w:szCs w:val="28"/>
        </w:rPr>
        <w:t>;</w:t>
      </w:r>
    </w:p>
    <w:p w:rsidR="00CD52A3" w:rsidRPr="007767AF" w:rsidRDefault="004D50FE" w:rsidP="00027459">
      <w:pPr>
        <w:shd w:val="clear" w:color="auto" w:fill="FFFFFF"/>
        <w:spacing w:after="0" w:line="240" w:lineRule="auto"/>
        <w:ind w:left="-108" w:right="-108" w:firstLine="816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индекса освоения бюджетных средств, выделенных на реализацию муниципальной  программы</w:t>
      </w:r>
      <w:r w:rsidR="00CD52A3" w:rsidRPr="007767AF">
        <w:rPr>
          <w:rFonts w:ascii="Times New Roman" w:hAnsi="Times New Roman" w:cs="Times New Roman"/>
          <w:sz w:val="28"/>
          <w:szCs w:val="28"/>
        </w:rPr>
        <w:t>;</w:t>
      </w:r>
    </w:p>
    <w:p w:rsidR="00CD52A3" w:rsidRPr="007767AF" w:rsidRDefault="00CD52A3" w:rsidP="00027459">
      <w:pPr>
        <w:shd w:val="clear" w:color="auto" w:fill="FFFFFF"/>
        <w:spacing w:after="0" w:line="240" w:lineRule="auto"/>
        <w:ind w:left="-108" w:right="-108" w:firstLine="816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</w:t>
      </w:r>
      <w:r w:rsidR="004D50FE" w:rsidRPr="007767AF">
        <w:rPr>
          <w:rFonts w:ascii="Times New Roman" w:hAnsi="Times New Roman" w:cs="Times New Roman"/>
          <w:sz w:val="28"/>
          <w:szCs w:val="28"/>
        </w:rPr>
        <w:t>критерия эффективности реализации муниципальной  программы.</w:t>
      </w:r>
    </w:p>
    <w:p w:rsidR="00CD52A3" w:rsidRPr="007767AF" w:rsidRDefault="00CD52A3" w:rsidP="00027459">
      <w:pPr>
        <w:shd w:val="clear" w:color="auto" w:fill="FFFFFF"/>
        <w:spacing w:after="0" w:line="240" w:lineRule="auto"/>
        <w:ind w:left="-108" w:righ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4D50FE" w:rsidRPr="007767AF">
        <w:rPr>
          <w:rFonts w:ascii="Times New Roman" w:hAnsi="Times New Roman" w:cs="Times New Roman"/>
          <w:sz w:val="28"/>
          <w:szCs w:val="28"/>
        </w:rPr>
        <w:t>индексов</w:t>
      </w:r>
      <w:r w:rsidRPr="007767AF">
        <w:rPr>
          <w:rFonts w:ascii="Times New Roman" w:hAnsi="Times New Roman" w:cs="Times New Roman"/>
          <w:sz w:val="28"/>
          <w:szCs w:val="28"/>
        </w:rPr>
        <w:t xml:space="preserve"> достижения целевых показателей                                               </w:t>
      </w:r>
      <w:r w:rsidR="004D50FE" w:rsidRPr="007767AF">
        <w:rPr>
          <w:rFonts w:ascii="Times New Roman" w:hAnsi="Times New Roman" w:cs="Times New Roman"/>
          <w:sz w:val="28"/>
          <w:szCs w:val="28"/>
        </w:rPr>
        <w:t>1</w:t>
      </w:r>
      <w:r w:rsidR="00632C27" w:rsidRPr="007767AF">
        <w:rPr>
          <w:rFonts w:ascii="Times New Roman" w:hAnsi="Times New Roman" w:cs="Times New Roman"/>
          <w:sz w:val="28"/>
          <w:szCs w:val="28"/>
        </w:rPr>
        <w:t>3</w:t>
      </w:r>
      <w:r w:rsidRPr="007767A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50FE" w:rsidRPr="007767AF">
        <w:rPr>
          <w:rFonts w:ascii="Times New Roman" w:hAnsi="Times New Roman" w:cs="Times New Roman"/>
          <w:sz w:val="28"/>
          <w:szCs w:val="28"/>
        </w:rPr>
        <w:t>ых</w:t>
      </w:r>
      <w:r w:rsidRPr="007767AF">
        <w:rPr>
          <w:rFonts w:ascii="Times New Roman" w:hAnsi="Times New Roman" w:cs="Times New Roman"/>
          <w:sz w:val="28"/>
          <w:szCs w:val="28"/>
        </w:rPr>
        <w:t xml:space="preserve"> программ позволяет сделать выводы о</w:t>
      </w:r>
      <w:r w:rsidR="006B4127" w:rsidRPr="007767AF">
        <w:rPr>
          <w:rFonts w:ascii="Times New Roman" w:hAnsi="Times New Roman" w:cs="Times New Roman"/>
          <w:sz w:val="28"/>
          <w:szCs w:val="28"/>
        </w:rPr>
        <w:t xml:space="preserve"> достижении поставленных целей. </w:t>
      </w:r>
    </w:p>
    <w:p w:rsidR="00F253A6" w:rsidRPr="007767AF" w:rsidRDefault="00845138" w:rsidP="00027459">
      <w:pPr>
        <w:shd w:val="clear" w:color="auto" w:fill="FFFFFF"/>
        <w:spacing w:after="0" w:line="240" w:lineRule="auto"/>
        <w:ind w:left="-108" w:righ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К</w:t>
      </w:r>
      <w:r w:rsidR="00F253A6" w:rsidRPr="007767AF">
        <w:rPr>
          <w:rFonts w:ascii="Times New Roman" w:hAnsi="Times New Roman" w:cs="Times New Roman"/>
          <w:sz w:val="28"/>
          <w:szCs w:val="28"/>
        </w:rPr>
        <w:t>ритерий эффективности реализации муниципальной программы выполнили 1</w:t>
      </w:r>
      <w:r w:rsidRPr="007767AF">
        <w:rPr>
          <w:rFonts w:ascii="Times New Roman" w:hAnsi="Times New Roman" w:cs="Times New Roman"/>
          <w:sz w:val="28"/>
          <w:szCs w:val="28"/>
        </w:rPr>
        <w:t>3</w:t>
      </w:r>
      <w:r w:rsidR="00F253A6" w:rsidRPr="007767AF">
        <w:rPr>
          <w:rFonts w:ascii="Times New Roman" w:hAnsi="Times New Roman" w:cs="Times New Roman"/>
          <w:sz w:val="28"/>
          <w:szCs w:val="28"/>
        </w:rPr>
        <w:t xml:space="preserve"> муниципальных программ, что составляет </w:t>
      </w:r>
      <w:r w:rsidRPr="007767AF">
        <w:rPr>
          <w:rFonts w:ascii="Times New Roman" w:hAnsi="Times New Roman" w:cs="Times New Roman"/>
          <w:sz w:val="28"/>
          <w:szCs w:val="28"/>
        </w:rPr>
        <w:t>100</w:t>
      </w:r>
      <w:r w:rsidR="00F253A6" w:rsidRPr="007767AF">
        <w:rPr>
          <w:rFonts w:ascii="Times New Roman" w:hAnsi="Times New Roman" w:cs="Times New Roman"/>
          <w:sz w:val="28"/>
          <w:szCs w:val="28"/>
        </w:rPr>
        <w:t>% от общего количества программ.</w:t>
      </w:r>
    </w:p>
    <w:p w:rsidR="00845138" w:rsidRPr="007767AF" w:rsidRDefault="00845138" w:rsidP="00845138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138" w:rsidRPr="007767AF" w:rsidRDefault="00845138" w:rsidP="00845138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138" w:rsidRPr="007767AF" w:rsidRDefault="00845138" w:rsidP="00845138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7767AF" w:rsidRDefault="00CD52A3" w:rsidP="00845138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ab/>
      </w:r>
    </w:p>
    <w:p w:rsidR="00A11465" w:rsidRPr="007767AF" w:rsidRDefault="003371D6" w:rsidP="00D5328F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«Развитие образовательной системы ЗАТО Озерный Тверской области»  </w:t>
      </w:r>
      <w:r w:rsidR="004A0D64" w:rsidRPr="007767AF">
        <w:rPr>
          <w:rFonts w:ascii="Times New Roman" w:hAnsi="Times New Roman" w:cs="Times New Roman"/>
          <w:b/>
          <w:sz w:val="28"/>
          <w:szCs w:val="28"/>
        </w:rPr>
        <w:t>на 2022-2024</w:t>
      </w:r>
      <w:r w:rsidRPr="007767A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371D6" w:rsidRPr="007767AF" w:rsidRDefault="003371D6" w:rsidP="00632C2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C27" w:rsidRPr="007767AF" w:rsidRDefault="0016153E" w:rsidP="00632C27">
      <w:pPr>
        <w:pStyle w:val="ConsPlusCel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Основная цель п</w:t>
      </w:r>
      <w:r w:rsidR="00632C27" w:rsidRPr="007767AF">
        <w:rPr>
          <w:rFonts w:ascii="Times New Roman" w:hAnsi="Times New Roman" w:cs="Times New Roman"/>
          <w:sz w:val="28"/>
          <w:szCs w:val="28"/>
        </w:rPr>
        <w:t>рограммы: модернизация системы образования ЗАТО Озерный за сч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="00632C27" w:rsidRPr="007767AF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286374" w:rsidRPr="007767AF" w:rsidRDefault="00286374" w:rsidP="00286374">
      <w:pPr>
        <w:pStyle w:val="ConsPlusCell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повышения качества и доступности предоставляемых образовательных услуг населению ЗАТО Озерный; </w:t>
      </w:r>
    </w:p>
    <w:p w:rsidR="00286374" w:rsidRPr="007767AF" w:rsidRDefault="00286374" w:rsidP="00286374">
      <w:pPr>
        <w:pStyle w:val="ConsPlusCell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материально-технических, кадровых, финансовых и управленческих ресурсов. </w:t>
      </w:r>
    </w:p>
    <w:p w:rsidR="00286374" w:rsidRPr="007767AF" w:rsidRDefault="00286374" w:rsidP="00286374">
      <w:pPr>
        <w:pStyle w:val="ConsPlusCel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деятельности: </w:t>
      </w:r>
    </w:p>
    <w:p w:rsidR="00286374" w:rsidRPr="007767AF" w:rsidRDefault="00286374" w:rsidP="00286374">
      <w:pPr>
        <w:pStyle w:val="a6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модернизация дошкольного образования, направленная на повышение эффективности и качества услуг в сфере образования;</w:t>
      </w:r>
    </w:p>
    <w:p w:rsidR="00286374" w:rsidRPr="007767AF" w:rsidRDefault="00286374" w:rsidP="00286374">
      <w:pPr>
        <w:pStyle w:val="a6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модернизация общего образования, направленная на повышение эффективности и качества услуг в сфере образования;</w:t>
      </w:r>
    </w:p>
    <w:p w:rsidR="00286374" w:rsidRPr="007767AF" w:rsidRDefault="00286374" w:rsidP="00286374">
      <w:pPr>
        <w:pStyle w:val="a6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модернизация дополнительного образования, направленная на повышение эффективности и качества услуг в сфере образования.</w:t>
      </w:r>
    </w:p>
    <w:p w:rsidR="00286374" w:rsidRPr="007767AF" w:rsidRDefault="00286374" w:rsidP="00286374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Целевые показатели деятельности системы образования отражают эффективность и результативность работы, выполнение плановых значений:</w:t>
      </w:r>
    </w:p>
    <w:p w:rsidR="00286374" w:rsidRPr="007767AF" w:rsidRDefault="00286374" w:rsidP="00286374">
      <w:pPr>
        <w:pStyle w:val="a6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удовлетворенность населения ЗАТО Озерный Тверской области качеством образовательных услуг и их доступностью (до 9</w:t>
      </w:r>
      <w:r w:rsidR="0079447A"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%);</w:t>
      </w:r>
    </w:p>
    <w:p w:rsidR="00286374" w:rsidRPr="007767AF" w:rsidRDefault="00286374" w:rsidP="00AC52F5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охват программами дошкольного образования детей в возрасте 1,5-7 лет (до 9</w:t>
      </w:r>
      <w:r w:rsidR="0039472C"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%);</w:t>
      </w:r>
    </w:p>
    <w:p w:rsidR="00286374" w:rsidRPr="007767AF" w:rsidRDefault="00286374" w:rsidP="00286374">
      <w:pPr>
        <w:numPr>
          <w:ilvl w:val="0"/>
          <w:numId w:val="2"/>
        </w:numPr>
        <w:tabs>
          <w:tab w:val="left" w:pos="0"/>
          <w:tab w:val="left" w:pos="213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доля выпускников муниципальных общеобразовательных учреждений, получивших аттестат </w:t>
      </w:r>
      <w:r w:rsidR="0039472C"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о среднем общем образовании (100</w:t>
      </w: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%);</w:t>
      </w:r>
    </w:p>
    <w:p w:rsidR="00286374" w:rsidRPr="007767AF" w:rsidRDefault="003F6773" w:rsidP="003F6773">
      <w:pPr>
        <w:numPr>
          <w:ilvl w:val="0"/>
          <w:numId w:val="2"/>
        </w:numPr>
        <w:tabs>
          <w:tab w:val="left" w:pos="0"/>
          <w:tab w:val="left" w:pos="213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(100 %)</w:t>
      </w:r>
      <w:r w:rsidR="00286374"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286374" w:rsidRPr="007767AF" w:rsidRDefault="00286374" w:rsidP="00286374">
      <w:pPr>
        <w:pStyle w:val="ConsPlusCell"/>
        <w:numPr>
          <w:ilvl w:val="0"/>
          <w:numId w:val="5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доля расходов</w:t>
      </w:r>
      <w:r w:rsidR="0039472C" w:rsidRPr="007767AF">
        <w:rPr>
          <w:rFonts w:ascii="Times New Roman" w:hAnsi="Times New Roman" w:cs="Times New Roman"/>
          <w:sz w:val="28"/>
          <w:szCs w:val="28"/>
        </w:rPr>
        <w:t xml:space="preserve"> на образование в</w:t>
      </w:r>
      <w:r w:rsidRPr="007767A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9472C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 xml:space="preserve"> ЗАТО Озерный (</w:t>
      </w:r>
      <w:r w:rsidR="0079447A" w:rsidRPr="007767AF">
        <w:rPr>
          <w:rFonts w:ascii="Times New Roman" w:hAnsi="Times New Roman" w:cs="Times New Roman"/>
          <w:sz w:val="28"/>
          <w:szCs w:val="28"/>
        </w:rPr>
        <w:t>до 50</w:t>
      </w:r>
      <w:r w:rsidRPr="007767AF">
        <w:rPr>
          <w:rFonts w:ascii="Times New Roman" w:hAnsi="Times New Roman" w:cs="Times New Roman"/>
          <w:sz w:val="28"/>
          <w:szCs w:val="28"/>
        </w:rPr>
        <w:t>%).</w:t>
      </w:r>
    </w:p>
    <w:p w:rsidR="00286374" w:rsidRPr="007767AF" w:rsidRDefault="00286374" w:rsidP="00286374">
      <w:pPr>
        <w:shd w:val="clear" w:color="auto" w:fill="FFFFFF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оценки эффективности деятельности установлены </w:t>
      </w:r>
      <w:r w:rsidR="0079447A"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95</w:t>
      </w: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показателей, с помощью которых осуществляется мониторинг достижения цели и реализации задач. </w:t>
      </w:r>
    </w:p>
    <w:p w:rsidR="00286374" w:rsidRPr="007767AF" w:rsidRDefault="00286374" w:rsidP="00286374">
      <w:pPr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286374" w:rsidRPr="007767AF" w:rsidRDefault="00286374" w:rsidP="00286374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индекс достижения плановых значений показателей муниципальной программы – </w:t>
      </w:r>
      <w:r w:rsidR="006C76D6"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1,0</w:t>
      </w: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286374" w:rsidRPr="007767AF" w:rsidRDefault="00286374" w:rsidP="00286374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индекс освоения бюджетных средств, выделенных на реализацию муниципальной программы </w:t>
      </w:r>
      <w:r w:rsidR="006C76D6"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C76D6"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1,0</w:t>
      </w: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286374" w:rsidRPr="007767AF" w:rsidRDefault="00286374" w:rsidP="00286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Критерий эффективности реализации муниципальной  программы – 1</w:t>
      </w:r>
      <w:r w:rsidR="006C76D6"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>,0</w:t>
      </w:r>
      <w:r w:rsidRPr="007767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7767AF">
        <w:rPr>
          <w:rFonts w:ascii="Times New Roman" w:hAnsi="Times New Roman" w:cs="Times New Roman"/>
          <w:sz w:val="28"/>
          <w:szCs w:val="28"/>
        </w:rPr>
        <w:t xml:space="preserve">что соответствует диапазону эффективности, определенному в </w:t>
      </w:r>
      <w:r w:rsidRPr="007767A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постановлении администрации ЗАТО Озерный от 28.08.2013 г. № 371 «О порядке принятия решений о разработке муниципальных программ, формировании, реализации и проведения оценки эффективности реализации муниципальных программ ЗАТО Озерный Тверской области». </w:t>
      </w:r>
    </w:p>
    <w:p w:rsidR="00137EA8" w:rsidRPr="007767AF" w:rsidRDefault="00137EA8" w:rsidP="00286374">
      <w:pPr>
        <w:pStyle w:val="a6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EA8" w:rsidRPr="007767AF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767AF">
        <w:rPr>
          <w:rFonts w:eastAsiaTheme="minorHAnsi"/>
          <w:b/>
          <w:sz w:val="28"/>
          <w:szCs w:val="28"/>
          <w:lang w:eastAsia="en-US"/>
        </w:rPr>
        <w:t>2. Муниципальная программа ЗАТО Озерный Тверской области</w:t>
      </w:r>
    </w:p>
    <w:p w:rsidR="00137EA8" w:rsidRPr="007767AF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767AF">
        <w:rPr>
          <w:rFonts w:eastAsiaTheme="minorHAnsi"/>
          <w:b/>
          <w:sz w:val="28"/>
          <w:szCs w:val="28"/>
          <w:lang w:eastAsia="en-US"/>
        </w:rPr>
        <w:t xml:space="preserve">«Культура ЗАТО Озерный Тверской области» на </w:t>
      </w:r>
      <w:r w:rsidR="00632C27" w:rsidRPr="007767AF">
        <w:rPr>
          <w:rFonts w:eastAsiaTheme="minorHAnsi"/>
          <w:b/>
          <w:sz w:val="28"/>
          <w:szCs w:val="28"/>
          <w:lang w:eastAsia="en-US"/>
        </w:rPr>
        <w:t>20</w:t>
      </w:r>
      <w:r w:rsidR="00696D99" w:rsidRPr="007767AF">
        <w:rPr>
          <w:rFonts w:eastAsiaTheme="minorHAnsi"/>
          <w:b/>
          <w:sz w:val="28"/>
          <w:szCs w:val="28"/>
          <w:lang w:eastAsia="en-US"/>
        </w:rPr>
        <w:t>2</w:t>
      </w:r>
      <w:r w:rsidR="004D5D42" w:rsidRPr="007767AF">
        <w:rPr>
          <w:rFonts w:eastAsiaTheme="minorHAnsi"/>
          <w:b/>
          <w:sz w:val="28"/>
          <w:szCs w:val="28"/>
          <w:lang w:eastAsia="en-US"/>
        </w:rPr>
        <w:t>2</w:t>
      </w:r>
      <w:r w:rsidR="00ED64B6" w:rsidRPr="007767AF">
        <w:rPr>
          <w:rFonts w:eastAsiaTheme="minorHAnsi"/>
          <w:b/>
          <w:sz w:val="28"/>
          <w:szCs w:val="28"/>
          <w:lang w:eastAsia="en-US"/>
        </w:rPr>
        <w:t xml:space="preserve"> - 202</w:t>
      </w:r>
      <w:r w:rsidR="004D5D42" w:rsidRPr="007767AF">
        <w:rPr>
          <w:rFonts w:eastAsiaTheme="minorHAnsi"/>
          <w:b/>
          <w:sz w:val="28"/>
          <w:szCs w:val="28"/>
          <w:lang w:eastAsia="en-US"/>
        </w:rPr>
        <w:t>4</w:t>
      </w:r>
      <w:r w:rsidRPr="007767AF">
        <w:rPr>
          <w:rFonts w:eastAsiaTheme="minorHAnsi"/>
          <w:b/>
          <w:sz w:val="28"/>
          <w:szCs w:val="28"/>
          <w:lang w:eastAsia="en-US"/>
        </w:rPr>
        <w:t xml:space="preserve"> годы</w:t>
      </w:r>
    </w:p>
    <w:p w:rsidR="00137EA8" w:rsidRPr="007767AF" w:rsidRDefault="00137EA8" w:rsidP="00027459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27" w:rsidRPr="007767AF" w:rsidRDefault="00632C27" w:rsidP="00632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Основная цель программы: </w:t>
      </w:r>
      <w:r w:rsidR="005460C2" w:rsidRPr="007767AF">
        <w:rPr>
          <w:rFonts w:ascii="Times New Roman" w:hAnsi="Times New Roman" w:cs="Times New Roman"/>
          <w:sz w:val="28"/>
          <w:szCs w:val="28"/>
        </w:rPr>
        <w:t>с</w:t>
      </w:r>
      <w:r w:rsidRPr="007767AF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632C27" w:rsidRPr="007767AF" w:rsidRDefault="00523EE4" w:rsidP="005460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Р</w:t>
      </w:r>
      <w:r w:rsidR="00632C27" w:rsidRPr="007767AF">
        <w:rPr>
          <w:rFonts w:ascii="Times New Roman" w:hAnsi="Times New Roman" w:cs="Times New Roman"/>
          <w:sz w:val="28"/>
          <w:szCs w:val="28"/>
        </w:rPr>
        <w:t>еализация социально значимых проектов в сфере культуры и дополнительного образования художественной направленности в ЗАТО Озерный Тверской области связана с решением следующих задач:</w:t>
      </w:r>
    </w:p>
    <w:p w:rsidR="00632C27" w:rsidRPr="007767AF" w:rsidRDefault="00632C27" w:rsidP="00632C27">
      <w:pPr>
        <w:pStyle w:val="ad"/>
        <w:ind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а) задача 1 «Сохранение и развитие культурного потенциала ЗАТО Озерный Тверской области»;</w:t>
      </w:r>
    </w:p>
    <w:p w:rsidR="00632C27" w:rsidRPr="007767AF" w:rsidRDefault="00632C27" w:rsidP="00632C27">
      <w:pPr>
        <w:pStyle w:val="ad"/>
        <w:shd w:val="clear" w:color="auto" w:fill="FFFFFF"/>
        <w:ind w:firstLine="708"/>
        <w:jc w:val="both"/>
        <w:rPr>
          <w:sz w:val="28"/>
          <w:szCs w:val="28"/>
        </w:rPr>
      </w:pPr>
      <w:r w:rsidRPr="007767AF">
        <w:rPr>
          <w:iCs/>
          <w:color w:val="000000"/>
          <w:sz w:val="28"/>
          <w:szCs w:val="28"/>
        </w:rPr>
        <w:t>б) задача 2 «</w:t>
      </w:r>
      <w:r w:rsidRPr="007767AF">
        <w:rPr>
          <w:sz w:val="28"/>
          <w:szCs w:val="28"/>
        </w:rPr>
        <w:t>Укрепление материально-технической базы муниципальных учреждений культуры ЗАТО Озерный Тверской области».</w:t>
      </w:r>
    </w:p>
    <w:p w:rsidR="00ED64B6" w:rsidRPr="007767AF" w:rsidRDefault="00ED64B6" w:rsidP="00ED6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Для оценки эффективности деятельности установлены показатели, с помощью которых осуществляется мониторинг достижения цели и реализации задач:</w:t>
      </w:r>
    </w:p>
    <w:p w:rsidR="00ED64B6" w:rsidRPr="007767AF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7AF">
        <w:rPr>
          <w:rFonts w:ascii="Times New Roman" w:hAnsi="Times New Roman" w:cs="Times New Roman"/>
          <w:sz w:val="28"/>
          <w:szCs w:val="28"/>
          <w:lang w:eastAsia="en-US"/>
        </w:rPr>
        <w:t>уровень удовлетворенности населения ЗАТО Озерный Тверской области культурной жизнью на территории (</w:t>
      </w:r>
      <w:r w:rsidR="00E44ECC" w:rsidRPr="007767AF">
        <w:rPr>
          <w:rFonts w:ascii="Times New Roman" w:hAnsi="Times New Roman" w:cs="Times New Roman"/>
          <w:sz w:val="28"/>
          <w:szCs w:val="28"/>
          <w:lang w:eastAsia="en-US"/>
        </w:rPr>
        <w:t>100 %);</w:t>
      </w:r>
    </w:p>
    <w:p w:rsidR="00ED64B6" w:rsidRPr="007767AF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7AF">
        <w:rPr>
          <w:rFonts w:ascii="Times New Roman" w:hAnsi="Times New Roman" w:cs="Times New Roman"/>
          <w:sz w:val="28"/>
          <w:szCs w:val="28"/>
          <w:lang w:eastAsia="en-US"/>
        </w:rPr>
        <w:t>количество муниципальных услуг в сфере культуры ЗАТО Озерный Тверской области, предоставляемых муниципальными учреждениями культуры ЗАТО О</w:t>
      </w:r>
      <w:r w:rsidR="00E44ECC" w:rsidRPr="007767AF">
        <w:rPr>
          <w:rFonts w:ascii="Times New Roman" w:hAnsi="Times New Roman" w:cs="Times New Roman"/>
          <w:sz w:val="28"/>
          <w:szCs w:val="28"/>
          <w:lang w:eastAsia="en-US"/>
        </w:rPr>
        <w:t>зерный Тверской области (3 ед.);</w:t>
      </w:r>
    </w:p>
    <w:p w:rsidR="00ED64B6" w:rsidRPr="007767AF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7AF">
        <w:rPr>
          <w:rFonts w:ascii="Times New Roman" w:hAnsi="Times New Roman" w:cs="Times New Roman"/>
          <w:sz w:val="28"/>
          <w:szCs w:val="28"/>
          <w:lang w:eastAsia="en-US"/>
        </w:rPr>
        <w:t>количество экземпляров новых поступлений в библиотечные фонды общедоступных библиотек на 10</w:t>
      </w:r>
      <w:r w:rsidR="000A6B03" w:rsidRPr="007767AF">
        <w:rPr>
          <w:rFonts w:ascii="Times New Roman" w:hAnsi="Times New Roman" w:cs="Times New Roman"/>
          <w:sz w:val="28"/>
          <w:szCs w:val="28"/>
          <w:lang w:eastAsia="en-US"/>
        </w:rPr>
        <w:t>00 человек населения (</w:t>
      </w:r>
      <w:r w:rsidR="00523EE4" w:rsidRPr="007767AF"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="00E44ECC" w:rsidRPr="007767AF">
        <w:rPr>
          <w:rFonts w:ascii="Times New Roman" w:hAnsi="Times New Roman" w:cs="Times New Roman"/>
          <w:sz w:val="28"/>
          <w:szCs w:val="28"/>
          <w:lang w:eastAsia="en-US"/>
        </w:rPr>
        <w:t xml:space="preserve"> ед.);</w:t>
      </w:r>
    </w:p>
    <w:p w:rsidR="00ED64B6" w:rsidRPr="007767AF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7AF">
        <w:rPr>
          <w:rFonts w:ascii="Times New Roman" w:hAnsi="Times New Roman" w:cs="Times New Roman"/>
          <w:sz w:val="28"/>
          <w:szCs w:val="28"/>
          <w:lang w:eastAsia="en-US"/>
        </w:rPr>
        <w:t>число лиц, занимающихся в муниципальных культурно-досуговых учреждениях творческой деятельностью на непрофессиональной основе (</w:t>
      </w:r>
      <w:r w:rsidR="00E44ECC" w:rsidRPr="007767AF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523EE4" w:rsidRPr="007767AF">
        <w:rPr>
          <w:rFonts w:ascii="Times New Roman" w:hAnsi="Times New Roman" w:cs="Times New Roman"/>
          <w:sz w:val="28"/>
          <w:szCs w:val="28"/>
          <w:lang w:eastAsia="en-US"/>
        </w:rPr>
        <w:t>00</w:t>
      </w:r>
      <w:r w:rsidR="00E44ECC" w:rsidRPr="007767AF">
        <w:rPr>
          <w:rFonts w:ascii="Times New Roman" w:hAnsi="Times New Roman" w:cs="Times New Roman"/>
          <w:sz w:val="28"/>
          <w:szCs w:val="28"/>
          <w:lang w:eastAsia="en-US"/>
        </w:rPr>
        <w:t xml:space="preserve"> чел.);</w:t>
      </w:r>
    </w:p>
    <w:p w:rsidR="00ED64B6" w:rsidRPr="007767AF" w:rsidRDefault="00ED64B6" w:rsidP="0043524E">
      <w:pPr>
        <w:pStyle w:val="ConsPlusNorma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7AF">
        <w:rPr>
          <w:rFonts w:ascii="Times New Roman" w:hAnsi="Times New Roman" w:cs="Times New Roman"/>
          <w:sz w:val="28"/>
          <w:szCs w:val="28"/>
          <w:lang w:eastAsia="en-US"/>
        </w:rPr>
        <w:t>удельный вес детей и подростков от 6 до 18 лет, занимающихся в системе дополнительного образования художественной направленности (</w:t>
      </w:r>
      <w:r w:rsidR="00696D99" w:rsidRPr="007767AF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523EE4" w:rsidRPr="007767AF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44ECC" w:rsidRPr="007767AF">
        <w:rPr>
          <w:rFonts w:ascii="Times New Roman" w:hAnsi="Times New Roman" w:cs="Times New Roman"/>
          <w:sz w:val="28"/>
          <w:szCs w:val="28"/>
          <w:lang w:eastAsia="en-US"/>
        </w:rPr>
        <w:t xml:space="preserve"> %);</w:t>
      </w:r>
    </w:p>
    <w:p w:rsidR="00ED64B6" w:rsidRPr="007767AF" w:rsidRDefault="00ED64B6" w:rsidP="0043524E">
      <w:pPr>
        <w:pStyle w:val="ConsPlusNorma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7AF">
        <w:rPr>
          <w:rFonts w:ascii="Times New Roman" w:hAnsi="Times New Roman" w:cs="Times New Roman"/>
          <w:sz w:val="28"/>
          <w:szCs w:val="28"/>
          <w:lang w:eastAsia="en-US"/>
        </w:rPr>
        <w:t>доля лауреатов и дипломантов областных, межрегиональных и международных конкурсов в общей численности обучающихся в системе дополнительного образования художественной направленности (</w:t>
      </w:r>
      <w:r w:rsidR="00696D99" w:rsidRPr="007767A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23EE4" w:rsidRPr="007767AF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E44ECC" w:rsidRPr="007767AF">
        <w:rPr>
          <w:rFonts w:ascii="Times New Roman" w:hAnsi="Times New Roman" w:cs="Times New Roman"/>
          <w:sz w:val="28"/>
          <w:szCs w:val="28"/>
          <w:lang w:eastAsia="en-US"/>
        </w:rPr>
        <w:t xml:space="preserve"> %);</w:t>
      </w:r>
    </w:p>
    <w:p w:rsidR="00ED64B6" w:rsidRPr="007767AF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7AF">
        <w:rPr>
          <w:rFonts w:ascii="Times New Roman" w:hAnsi="Times New Roman" w:cs="Times New Roman"/>
          <w:sz w:val="28"/>
          <w:szCs w:val="28"/>
          <w:lang w:eastAsia="en-US"/>
        </w:rPr>
        <w:t>доля муниципальных учреждений культуры, находящихся в нормативном состоянии (100%).</w:t>
      </w:r>
    </w:p>
    <w:p w:rsidR="00ED64B6" w:rsidRPr="007767AF" w:rsidRDefault="00ED64B6" w:rsidP="00ED6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деятельности установлены 1</w:t>
      </w:r>
      <w:r w:rsidR="00696D99" w:rsidRPr="007767AF">
        <w:rPr>
          <w:rFonts w:ascii="Times New Roman" w:hAnsi="Times New Roman" w:cs="Times New Roman"/>
          <w:sz w:val="28"/>
          <w:szCs w:val="28"/>
        </w:rPr>
        <w:t>6</w:t>
      </w:r>
      <w:r w:rsidRPr="007767AF">
        <w:rPr>
          <w:rFonts w:ascii="Times New Roman" w:hAnsi="Times New Roman" w:cs="Times New Roman"/>
          <w:sz w:val="28"/>
          <w:szCs w:val="28"/>
        </w:rPr>
        <w:t xml:space="preserve"> показателей, с помощью которых осуществляется мониторинг достижения цели и реализации задач. По всем показателям Программа реализована в отчетном периоде эффективно: индекс достижения плановых значений показателей Программы – 1,</w:t>
      </w:r>
      <w:r w:rsidR="00523EE4" w:rsidRPr="007767AF">
        <w:rPr>
          <w:rFonts w:ascii="Times New Roman" w:hAnsi="Times New Roman" w:cs="Times New Roman"/>
          <w:sz w:val="28"/>
          <w:szCs w:val="28"/>
        </w:rPr>
        <w:t>1</w:t>
      </w:r>
      <w:r w:rsidR="00556F02" w:rsidRPr="007767AF">
        <w:rPr>
          <w:rFonts w:ascii="Times New Roman" w:hAnsi="Times New Roman" w:cs="Times New Roman"/>
          <w:sz w:val="28"/>
          <w:szCs w:val="28"/>
        </w:rPr>
        <w:t>0</w:t>
      </w:r>
      <w:r w:rsidRPr="007767AF">
        <w:rPr>
          <w:rFonts w:ascii="Times New Roman" w:hAnsi="Times New Roman" w:cs="Times New Roman"/>
          <w:sz w:val="28"/>
          <w:szCs w:val="28"/>
        </w:rPr>
        <w:t xml:space="preserve">; индекс освоения бюджетных средств, выделенных на реализацию Программы – </w:t>
      </w:r>
      <w:r w:rsidR="00556F02" w:rsidRPr="007767AF">
        <w:rPr>
          <w:rFonts w:ascii="Times New Roman" w:hAnsi="Times New Roman" w:cs="Times New Roman"/>
          <w:sz w:val="28"/>
          <w:szCs w:val="28"/>
        </w:rPr>
        <w:t>0,93</w:t>
      </w:r>
      <w:r w:rsidRPr="007767AF">
        <w:rPr>
          <w:rFonts w:ascii="Times New Roman" w:hAnsi="Times New Roman" w:cs="Times New Roman"/>
          <w:sz w:val="28"/>
          <w:szCs w:val="28"/>
        </w:rPr>
        <w:t>; критерий эффективности реализации Программы – 1,</w:t>
      </w:r>
      <w:r w:rsidR="00556F02" w:rsidRPr="007767AF">
        <w:rPr>
          <w:rFonts w:ascii="Times New Roman" w:hAnsi="Times New Roman" w:cs="Times New Roman"/>
          <w:sz w:val="28"/>
          <w:szCs w:val="28"/>
        </w:rPr>
        <w:t>18</w:t>
      </w:r>
      <w:r w:rsidRPr="007767AF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постановлении администрации ЗАТО Озерный от 28.08.2013 г. № 371 «О порядке принятия решений о разработке муниципальных программ, формировании, реализации и проведения оценки эффективности реализации муниципальных программ ЗАТО Озерный Тверской области». </w:t>
      </w:r>
    </w:p>
    <w:p w:rsidR="00632C27" w:rsidRPr="007767AF" w:rsidRDefault="00632C27" w:rsidP="00632C27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A8" w:rsidRPr="007767AF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767AF">
        <w:rPr>
          <w:rFonts w:eastAsiaTheme="minorHAnsi"/>
          <w:b/>
          <w:sz w:val="28"/>
          <w:szCs w:val="28"/>
          <w:lang w:eastAsia="en-US"/>
        </w:rPr>
        <w:t>3. Муниципальная программа ЗАТО Озерный Тверской области</w:t>
      </w:r>
    </w:p>
    <w:p w:rsidR="00137EA8" w:rsidRPr="007767AF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767AF">
        <w:rPr>
          <w:rFonts w:eastAsiaTheme="minorHAnsi"/>
          <w:b/>
          <w:sz w:val="28"/>
          <w:szCs w:val="28"/>
          <w:lang w:eastAsia="en-US"/>
        </w:rPr>
        <w:t>«Физическая культура и спорт ЗАТО Озерный Тверской области»</w:t>
      </w:r>
    </w:p>
    <w:p w:rsidR="00137EA8" w:rsidRPr="007767AF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767A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44ECC" w:rsidRPr="007767AF">
        <w:rPr>
          <w:rFonts w:eastAsiaTheme="minorHAnsi"/>
          <w:b/>
          <w:sz w:val="28"/>
          <w:szCs w:val="28"/>
          <w:lang w:eastAsia="en-US"/>
        </w:rPr>
        <w:t>на 202</w:t>
      </w:r>
      <w:r w:rsidR="004D5D42" w:rsidRPr="007767AF">
        <w:rPr>
          <w:rFonts w:eastAsiaTheme="minorHAnsi"/>
          <w:b/>
          <w:sz w:val="28"/>
          <w:szCs w:val="28"/>
          <w:lang w:eastAsia="en-US"/>
        </w:rPr>
        <w:t>2</w:t>
      </w:r>
      <w:r w:rsidR="00E44ECC" w:rsidRPr="007767AF">
        <w:rPr>
          <w:rFonts w:eastAsiaTheme="minorHAnsi"/>
          <w:b/>
          <w:sz w:val="28"/>
          <w:szCs w:val="28"/>
          <w:lang w:eastAsia="en-US"/>
        </w:rPr>
        <w:t xml:space="preserve"> - 202</w:t>
      </w:r>
      <w:r w:rsidR="004D5D42" w:rsidRPr="007767AF">
        <w:rPr>
          <w:rFonts w:eastAsiaTheme="minorHAnsi"/>
          <w:b/>
          <w:sz w:val="28"/>
          <w:szCs w:val="28"/>
          <w:lang w:eastAsia="en-US"/>
        </w:rPr>
        <w:t>4</w:t>
      </w:r>
      <w:r w:rsidR="00E44ECC" w:rsidRPr="007767AF">
        <w:rPr>
          <w:rFonts w:eastAsiaTheme="minorHAnsi"/>
          <w:b/>
          <w:sz w:val="28"/>
          <w:szCs w:val="28"/>
          <w:lang w:eastAsia="en-US"/>
        </w:rPr>
        <w:t xml:space="preserve"> годы</w:t>
      </w:r>
      <w:r w:rsidRPr="007767AF">
        <w:rPr>
          <w:rFonts w:eastAsiaTheme="minorHAnsi"/>
          <w:b/>
          <w:sz w:val="28"/>
          <w:szCs w:val="28"/>
          <w:lang w:eastAsia="en-US"/>
        </w:rPr>
        <w:t>.</w:t>
      </w:r>
    </w:p>
    <w:p w:rsidR="00137EA8" w:rsidRPr="007767AF" w:rsidRDefault="00137EA8" w:rsidP="00027459">
      <w:pPr>
        <w:pStyle w:val="ConsPlusCel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003EA" w:rsidRPr="007767AF" w:rsidRDefault="007003EA" w:rsidP="00700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693946" w:rsidRPr="007767AF">
        <w:rPr>
          <w:rFonts w:ascii="Times New Roman" w:hAnsi="Times New Roman" w:cs="Times New Roman"/>
          <w:sz w:val="28"/>
          <w:szCs w:val="28"/>
        </w:rPr>
        <w:t>п</w:t>
      </w:r>
      <w:r w:rsidRPr="007767AF">
        <w:rPr>
          <w:rFonts w:ascii="Times New Roman" w:hAnsi="Times New Roman" w:cs="Times New Roman"/>
          <w:sz w:val="28"/>
          <w:szCs w:val="28"/>
        </w:rPr>
        <w:t xml:space="preserve">рограммы: </w:t>
      </w:r>
      <w:r w:rsidR="005460C2" w:rsidRPr="007767AF">
        <w:rPr>
          <w:rFonts w:ascii="Times New Roman" w:hAnsi="Times New Roman" w:cs="Times New Roman"/>
          <w:sz w:val="28"/>
          <w:szCs w:val="28"/>
        </w:rPr>
        <w:t>с</w:t>
      </w:r>
      <w:r w:rsidRPr="007767AF">
        <w:rPr>
          <w:rFonts w:ascii="Times New Roman" w:hAnsi="Times New Roman" w:cs="Times New Roman"/>
          <w:sz w:val="28"/>
          <w:szCs w:val="28"/>
        </w:rPr>
        <w:t>оздание условий для максимального вовлечения населения ЗАТО Озерный Тверской области в систематические занятия физической культурой и спортом, дальнейшее развитие видов спорта.</w:t>
      </w:r>
    </w:p>
    <w:p w:rsidR="007003EA" w:rsidRPr="007767AF" w:rsidRDefault="007003EA" w:rsidP="00700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Основное направление деятельности: </w:t>
      </w:r>
      <w:r w:rsidR="005460C2" w:rsidRPr="007767AF">
        <w:rPr>
          <w:rFonts w:ascii="Times New Roman" w:hAnsi="Times New Roman" w:cs="Times New Roman"/>
          <w:sz w:val="28"/>
          <w:szCs w:val="28"/>
        </w:rPr>
        <w:t>м</w:t>
      </w:r>
      <w:r w:rsidRPr="007767AF">
        <w:rPr>
          <w:rFonts w:ascii="Times New Roman" w:hAnsi="Times New Roman" w:cs="Times New Roman"/>
          <w:sz w:val="28"/>
          <w:szCs w:val="28"/>
        </w:rPr>
        <w:t>ассовая физкультурно-оздоровительная и спортивная работа в ЗАТО Озерный Тверской области связана с решением следующих задач:</w:t>
      </w:r>
    </w:p>
    <w:p w:rsidR="007003EA" w:rsidRPr="007767AF" w:rsidRDefault="007003EA" w:rsidP="007003EA">
      <w:pPr>
        <w:pStyle w:val="ad"/>
        <w:ind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а) задача 1 «Развитие массового спорта и физкультурно-оздоровительного движения среди всех возрастных групп и категорий населения ЗАТО Озерный Тверской области, включая лиц с ограниченными возможностями»;</w:t>
      </w:r>
    </w:p>
    <w:p w:rsidR="007003EA" w:rsidRPr="007767AF" w:rsidRDefault="007003EA" w:rsidP="007003EA">
      <w:pPr>
        <w:pStyle w:val="ad"/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  <w:r w:rsidRPr="007767AF">
        <w:rPr>
          <w:iCs/>
          <w:color w:val="000000"/>
          <w:sz w:val="28"/>
          <w:szCs w:val="28"/>
        </w:rPr>
        <w:t>б) задача 2 «Сохранение и развитие условий для занятий физической культурой и спортом, повышения качества и разнообразия услуг в спортивном сооружении ЗАТО Оз</w:t>
      </w:r>
      <w:r w:rsidR="007D4BD7" w:rsidRPr="007767AF">
        <w:rPr>
          <w:iCs/>
          <w:color w:val="000000"/>
          <w:sz w:val="28"/>
          <w:szCs w:val="28"/>
        </w:rPr>
        <w:t>е</w:t>
      </w:r>
      <w:r w:rsidRPr="007767AF">
        <w:rPr>
          <w:iCs/>
          <w:color w:val="000000"/>
          <w:sz w:val="28"/>
          <w:szCs w:val="28"/>
        </w:rPr>
        <w:t>рный Тверской области».</w:t>
      </w:r>
    </w:p>
    <w:p w:rsidR="00ED64B6" w:rsidRPr="007767AF" w:rsidRDefault="00ED64B6" w:rsidP="00ED6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Для оценки эффективности деятельности установлены показатели, с помощью которых осуществляется мониторинг достижения цели и реализации задач:</w:t>
      </w:r>
    </w:p>
    <w:p w:rsidR="00ED64B6" w:rsidRPr="007767AF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уровень удовлетворенности населения ЗАТО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рный Тверской области условиями для занятий физической культурой и спортом (90 %);</w:t>
      </w:r>
    </w:p>
    <w:p w:rsidR="00ED64B6" w:rsidRPr="007767AF" w:rsidRDefault="009C2CCB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увеличение доли</w:t>
      </w:r>
      <w:r w:rsidR="00ED64B6" w:rsidRPr="007767AF">
        <w:rPr>
          <w:rFonts w:ascii="Times New Roman" w:hAnsi="Times New Roman" w:cs="Times New Roman"/>
          <w:sz w:val="28"/>
          <w:szCs w:val="28"/>
        </w:rPr>
        <w:t xml:space="preserve"> населения, систематически занимающихся физической культурой и спортом в общей численности жителей ЗАТО Озерный Тверской области (</w:t>
      </w:r>
      <w:r w:rsidRPr="007767AF">
        <w:rPr>
          <w:rFonts w:ascii="Times New Roman" w:hAnsi="Times New Roman" w:cs="Times New Roman"/>
          <w:sz w:val="28"/>
          <w:szCs w:val="28"/>
        </w:rPr>
        <w:t xml:space="preserve">на </w:t>
      </w:r>
      <w:r w:rsidR="00AB326D" w:rsidRPr="007767AF">
        <w:rPr>
          <w:rFonts w:ascii="Times New Roman" w:hAnsi="Times New Roman" w:cs="Times New Roman"/>
          <w:sz w:val="28"/>
          <w:szCs w:val="28"/>
        </w:rPr>
        <w:t>3,4</w:t>
      </w:r>
      <w:r w:rsidR="00ED64B6" w:rsidRPr="007767AF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7767AF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доли </w:t>
      </w:r>
      <w:r w:rsidR="00C8407B" w:rsidRPr="007767AF">
        <w:rPr>
          <w:rFonts w:ascii="Times New Roman" w:hAnsi="Times New Roman" w:cs="Times New Roman"/>
          <w:sz w:val="28"/>
          <w:szCs w:val="28"/>
        </w:rPr>
        <w:t>детей</w:t>
      </w:r>
      <w:r w:rsidRPr="007767AF">
        <w:rPr>
          <w:rFonts w:ascii="Times New Roman" w:hAnsi="Times New Roman" w:cs="Times New Roman"/>
          <w:sz w:val="28"/>
          <w:szCs w:val="28"/>
        </w:rPr>
        <w:t xml:space="preserve"> и </w:t>
      </w:r>
      <w:r w:rsidR="00C8407B" w:rsidRPr="007767AF">
        <w:rPr>
          <w:rFonts w:ascii="Times New Roman" w:hAnsi="Times New Roman" w:cs="Times New Roman"/>
          <w:sz w:val="28"/>
          <w:szCs w:val="28"/>
        </w:rPr>
        <w:t>молодежи (возраст 3-29 лет)</w:t>
      </w:r>
      <w:r w:rsidRPr="007767AF">
        <w:rPr>
          <w:rFonts w:ascii="Times New Roman" w:hAnsi="Times New Roman" w:cs="Times New Roman"/>
          <w:sz w:val="28"/>
          <w:szCs w:val="28"/>
        </w:rPr>
        <w:t xml:space="preserve"> систематически занимающ</w:t>
      </w:r>
      <w:r w:rsidR="00C8407B" w:rsidRPr="007767AF">
        <w:rPr>
          <w:rFonts w:ascii="Times New Roman" w:hAnsi="Times New Roman" w:cs="Times New Roman"/>
          <w:sz w:val="28"/>
          <w:szCs w:val="28"/>
        </w:rPr>
        <w:t>их</w:t>
      </w:r>
      <w:r w:rsidRPr="007767AF">
        <w:rPr>
          <w:rFonts w:ascii="Times New Roman" w:hAnsi="Times New Roman" w:cs="Times New Roman"/>
          <w:sz w:val="28"/>
          <w:szCs w:val="28"/>
        </w:rPr>
        <w:t xml:space="preserve">ся физической культурой и спортом, в общей численности </w:t>
      </w:r>
      <w:r w:rsidR="00C8407B" w:rsidRPr="007767AF">
        <w:rPr>
          <w:rFonts w:ascii="Times New Roman" w:hAnsi="Times New Roman" w:cs="Times New Roman"/>
          <w:sz w:val="28"/>
          <w:szCs w:val="28"/>
        </w:rPr>
        <w:t>граждан проживающих в ЗАТО Озерный (</w:t>
      </w:r>
      <w:r w:rsidR="00EB6F05" w:rsidRPr="007767AF">
        <w:rPr>
          <w:rFonts w:ascii="Times New Roman" w:hAnsi="Times New Roman" w:cs="Times New Roman"/>
          <w:sz w:val="28"/>
          <w:szCs w:val="28"/>
        </w:rPr>
        <w:t xml:space="preserve">на </w:t>
      </w:r>
      <w:r w:rsidR="00E80C3B" w:rsidRPr="007767AF">
        <w:rPr>
          <w:rFonts w:ascii="Times New Roman" w:hAnsi="Times New Roman" w:cs="Times New Roman"/>
          <w:sz w:val="28"/>
          <w:szCs w:val="28"/>
        </w:rPr>
        <w:t>2</w:t>
      </w:r>
      <w:r w:rsidRPr="007767AF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7767AF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увеличение доли лиц с ограниченными возможностями и инвалидов, систематически занимающегося физической культурой и спортом, в общей численности данной категории населения (</w:t>
      </w:r>
      <w:r w:rsidR="00EB6F05" w:rsidRPr="007767AF">
        <w:rPr>
          <w:rFonts w:ascii="Times New Roman" w:hAnsi="Times New Roman" w:cs="Times New Roman"/>
          <w:sz w:val="28"/>
          <w:szCs w:val="28"/>
        </w:rPr>
        <w:t xml:space="preserve">на </w:t>
      </w:r>
      <w:r w:rsidR="00E80C3B" w:rsidRPr="007767AF">
        <w:rPr>
          <w:rFonts w:ascii="Times New Roman" w:hAnsi="Times New Roman" w:cs="Times New Roman"/>
          <w:sz w:val="28"/>
          <w:szCs w:val="28"/>
        </w:rPr>
        <w:t>0,3</w:t>
      </w:r>
      <w:r w:rsidRPr="007767AF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7767AF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доля</w:t>
      </w:r>
      <w:r w:rsidR="00135AB0" w:rsidRPr="007767AF">
        <w:rPr>
          <w:rFonts w:ascii="Times New Roman" w:hAnsi="Times New Roman" w:cs="Times New Roman"/>
          <w:sz w:val="28"/>
          <w:szCs w:val="28"/>
        </w:rPr>
        <w:t xml:space="preserve"> жителей ЗАТО Озерный,</w:t>
      </w:r>
      <w:r w:rsidRPr="007767AF">
        <w:rPr>
          <w:rFonts w:ascii="Times New Roman" w:hAnsi="Times New Roman" w:cs="Times New Roman"/>
          <w:sz w:val="28"/>
          <w:szCs w:val="28"/>
        </w:rPr>
        <w:t xml:space="preserve"> зарегистрированных</w:t>
      </w:r>
      <w:r w:rsidR="009C2CCB" w:rsidRPr="007767AF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7767AF">
        <w:rPr>
          <w:rFonts w:ascii="Times New Roman" w:hAnsi="Times New Roman" w:cs="Times New Roman"/>
          <w:sz w:val="28"/>
          <w:szCs w:val="28"/>
        </w:rPr>
        <w:t xml:space="preserve"> на сайте www.gto.ru (</w:t>
      </w:r>
      <w:r w:rsidR="00AB326D" w:rsidRPr="007767AF">
        <w:rPr>
          <w:rFonts w:ascii="Times New Roman" w:hAnsi="Times New Roman" w:cs="Times New Roman"/>
          <w:sz w:val="28"/>
          <w:szCs w:val="28"/>
        </w:rPr>
        <w:t>1,1</w:t>
      </w:r>
      <w:r w:rsidRPr="007767AF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7767AF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доля жителей ЗАТО Озерный, выполнивших нормативы комплекса ГТО, в общей численности населения ЗАТО Озерный, принявшего участие в выполнении нормативов комплекса ГТО (</w:t>
      </w:r>
      <w:r w:rsidR="00E80C3B" w:rsidRPr="007767AF">
        <w:rPr>
          <w:rFonts w:ascii="Times New Roman" w:hAnsi="Times New Roman" w:cs="Times New Roman"/>
          <w:sz w:val="28"/>
          <w:szCs w:val="28"/>
        </w:rPr>
        <w:t>0,5</w:t>
      </w:r>
      <w:r w:rsidRPr="007767AF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7767AF" w:rsidRDefault="00ED64B6" w:rsidP="0043524E">
      <w:pPr>
        <w:pStyle w:val="a6"/>
        <w:numPr>
          <w:ilvl w:val="0"/>
          <w:numId w:val="9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количество участников областных, региональных и всероссийских соревнований и массовых физкультурно-оздоровительных мероприятий (</w:t>
      </w:r>
      <w:r w:rsidR="00E80C3B" w:rsidRPr="007767AF">
        <w:rPr>
          <w:rFonts w:ascii="Times New Roman" w:hAnsi="Times New Roman" w:cs="Times New Roman"/>
          <w:sz w:val="28"/>
          <w:szCs w:val="28"/>
        </w:rPr>
        <w:t>330</w:t>
      </w:r>
      <w:r w:rsidRPr="007767AF">
        <w:rPr>
          <w:rFonts w:ascii="Times New Roman" w:hAnsi="Times New Roman" w:cs="Times New Roman"/>
          <w:sz w:val="28"/>
          <w:szCs w:val="28"/>
        </w:rPr>
        <w:t xml:space="preserve"> чел.)</w:t>
      </w:r>
      <w:r w:rsidR="00747D44" w:rsidRPr="007767AF">
        <w:rPr>
          <w:rFonts w:ascii="Times New Roman" w:hAnsi="Times New Roman" w:cs="Times New Roman"/>
          <w:sz w:val="28"/>
          <w:szCs w:val="28"/>
        </w:rPr>
        <w:t>.</w:t>
      </w:r>
      <w:r w:rsidRPr="0077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CCB" w:rsidRPr="007767AF" w:rsidRDefault="00ED64B6" w:rsidP="009C2C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Для оценки эффективности деятельности установлены 1</w:t>
      </w:r>
      <w:r w:rsidR="00E80C3B" w:rsidRPr="007767AF">
        <w:rPr>
          <w:rFonts w:ascii="Times New Roman" w:hAnsi="Times New Roman" w:cs="Times New Roman"/>
          <w:sz w:val="28"/>
          <w:szCs w:val="28"/>
        </w:rPr>
        <w:t>6</w:t>
      </w:r>
      <w:r w:rsidRPr="007767AF">
        <w:rPr>
          <w:rFonts w:ascii="Times New Roman" w:hAnsi="Times New Roman" w:cs="Times New Roman"/>
          <w:sz w:val="28"/>
          <w:szCs w:val="28"/>
        </w:rPr>
        <w:t xml:space="preserve"> показателей, с помощью которых осуществляется мониторинг достижения цели и реализации задач. По всем показателям Программа реализована в отчетном периоде эффективно: индекс достижения плановых зна</w:t>
      </w:r>
      <w:r w:rsidR="00C8407B" w:rsidRPr="007767AF">
        <w:rPr>
          <w:rFonts w:ascii="Times New Roman" w:hAnsi="Times New Roman" w:cs="Times New Roman"/>
          <w:sz w:val="28"/>
          <w:szCs w:val="28"/>
        </w:rPr>
        <w:t>чений показателей Программы – 1,</w:t>
      </w:r>
      <w:r w:rsidR="00EB6F05" w:rsidRPr="007767AF">
        <w:rPr>
          <w:rFonts w:ascii="Times New Roman" w:hAnsi="Times New Roman" w:cs="Times New Roman"/>
          <w:sz w:val="28"/>
          <w:szCs w:val="28"/>
        </w:rPr>
        <w:t>2</w:t>
      </w:r>
      <w:r w:rsidRPr="007767AF">
        <w:rPr>
          <w:rFonts w:ascii="Times New Roman" w:hAnsi="Times New Roman" w:cs="Times New Roman"/>
          <w:sz w:val="28"/>
          <w:szCs w:val="28"/>
        </w:rPr>
        <w:t xml:space="preserve">; индекс освоения бюджетных средств, выделенных на реализацию Программы – </w:t>
      </w:r>
      <w:r w:rsidR="00EB6F05" w:rsidRPr="007767AF">
        <w:rPr>
          <w:rFonts w:ascii="Times New Roman" w:hAnsi="Times New Roman" w:cs="Times New Roman"/>
          <w:sz w:val="28"/>
          <w:szCs w:val="28"/>
        </w:rPr>
        <w:t>1,0</w:t>
      </w:r>
      <w:r w:rsidRPr="007767AF">
        <w:rPr>
          <w:rFonts w:ascii="Times New Roman" w:hAnsi="Times New Roman" w:cs="Times New Roman"/>
          <w:sz w:val="28"/>
          <w:szCs w:val="28"/>
        </w:rPr>
        <w:t>; критерий эффективности реализации Программы –</w:t>
      </w:r>
      <w:r w:rsidR="00C8407B" w:rsidRPr="007767AF">
        <w:rPr>
          <w:rFonts w:ascii="Times New Roman" w:hAnsi="Times New Roman" w:cs="Times New Roman"/>
          <w:sz w:val="28"/>
          <w:szCs w:val="28"/>
        </w:rPr>
        <w:t xml:space="preserve"> 1,</w:t>
      </w:r>
      <w:r w:rsidR="00EB6F05" w:rsidRPr="007767AF">
        <w:rPr>
          <w:rFonts w:ascii="Times New Roman" w:hAnsi="Times New Roman" w:cs="Times New Roman"/>
          <w:sz w:val="28"/>
          <w:szCs w:val="28"/>
        </w:rPr>
        <w:t>2</w:t>
      </w:r>
      <w:r w:rsidRPr="007767AF">
        <w:rPr>
          <w:rFonts w:ascii="Times New Roman" w:hAnsi="Times New Roman" w:cs="Times New Roman"/>
          <w:sz w:val="28"/>
          <w:szCs w:val="28"/>
        </w:rPr>
        <w:t>, что соответствует диапазону эффективности, определенному в постановлении администрации ЗАТО Озерный от 28.08.2013 г. № 371 «О порядке принятия решений о разработке муниципальных программ, формировании, реализации и проведения оценки эффективности реализации муниципальных программ ЗАТО Озерный Тверской области».</w:t>
      </w:r>
    </w:p>
    <w:p w:rsidR="00D95A59" w:rsidRPr="007767AF" w:rsidRDefault="00D95A59" w:rsidP="009C2CC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AF">
        <w:rPr>
          <w:rFonts w:ascii="Times New Roman" w:hAnsi="Times New Roman" w:cs="Times New Roman"/>
          <w:b/>
          <w:sz w:val="28"/>
          <w:szCs w:val="28"/>
        </w:rPr>
        <w:t xml:space="preserve">4. Муниципальная программа ЗАТО Озерный Тверской области «Молодежь ЗАТО Озерный Тверской области» </w:t>
      </w:r>
      <w:r w:rsidR="004A0D64" w:rsidRPr="007767AF">
        <w:rPr>
          <w:rFonts w:ascii="Times New Roman" w:hAnsi="Times New Roman" w:cs="Times New Roman"/>
          <w:b/>
          <w:sz w:val="28"/>
          <w:szCs w:val="28"/>
        </w:rPr>
        <w:t>на 2022-2024</w:t>
      </w:r>
      <w:r w:rsidRPr="007767A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93946" w:rsidRPr="007767AF" w:rsidRDefault="00693946" w:rsidP="006939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Администрация</w:t>
      </w:r>
      <w:r w:rsidR="00471954" w:rsidRPr="007767AF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1C0C8B" w:rsidRPr="007767AF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471954" w:rsidRPr="007767AF">
        <w:rPr>
          <w:rFonts w:ascii="Times New Roman" w:hAnsi="Times New Roman" w:cs="Times New Roman"/>
          <w:sz w:val="28"/>
          <w:szCs w:val="28"/>
        </w:rPr>
        <w:t xml:space="preserve"> </w:t>
      </w:r>
      <w:r w:rsidRPr="007767AF">
        <w:rPr>
          <w:rFonts w:ascii="Times New Roman" w:hAnsi="Times New Roman" w:cs="Times New Roman"/>
          <w:sz w:val="28"/>
          <w:szCs w:val="28"/>
        </w:rPr>
        <w:t>муниципальны</w:t>
      </w:r>
      <w:r w:rsidR="001C0C8B" w:rsidRPr="007767AF">
        <w:rPr>
          <w:rFonts w:ascii="Times New Roman" w:hAnsi="Times New Roman" w:cs="Times New Roman"/>
          <w:sz w:val="28"/>
          <w:szCs w:val="28"/>
        </w:rPr>
        <w:t>ми</w:t>
      </w:r>
      <w:r w:rsidRPr="007767A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0C8B" w:rsidRPr="007767AF">
        <w:rPr>
          <w:rFonts w:ascii="Times New Roman" w:hAnsi="Times New Roman" w:cs="Times New Roman"/>
          <w:sz w:val="28"/>
          <w:szCs w:val="28"/>
        </w:rPr>
        <w:t>ями</w:t>
      </w:r>
      <w:r w:rsidR="00471954" w:rsidRPr="007767AF">
        <w:rPr>
          <w:rFonts w:ascii="Times New Roman" w:hAnsi="Times New Roman" w:cs="Times New Roman"/>
          <w:sz w:val="28"/>
          <w:szCs w:val="28"/>
        </w:rPr>
        <w:t>,</w:t>
      </w:r>
      <w:r w:rsidRPr="007767A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C0C8B" w:rsidRPr="007767AF">
        <w:rPr>
          <w:rFonts w:ascii="Times New Roman" w:hAnsi="Times New Roman" w:cs="Times New Roman"/>
          <w:sz w:val="28"/>
          <w:szCs w:val="28"/>
        </w:rPr>
        <w:t>ями</w:t>
      </w:r>
      <w:r w:rsidRPr="007767AF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471954" w:rsidRPr="007767AF">
        <w:rPr>
          <w:rFonts w:ascii="Times New Roman" w:hAnsi="Times New Roman" w:cs="Times New Roman"/>
          <w:sz w:val="28"/>
          <w:szCs w:val="28"/>
        </w:rPr>
        <w:t xml:space="preserve"> и</w:t>
      </w:r>
      <w:r w:rsidRPr="007767AF">
        <w:rPr>
          <w:rFonts w:ascii="Times New Roman" w:hAnsi="Times New Roman" w:cs="Times New Roman"/>
          <w:sz w:val="28"/>
          <w:szCs w:val="28"/>
        </w:rPr>
        <w:t xml:space="preserve"> войсков</w:t>
      </w:r>
      <w:r w:rsidR="001C0C8B" w:rsidRPr="007767AF">
        <w:rPr>
          <w:rFonts w:ascii="Times New Roman" w:hAnsi="Times New Roman" w:cs="Times New Roman"/>
          <w:sz w:val="28"/>
          <w:szCs w:val="28"/>
        </w:rPr>
        <w:t>ой</w:t>
      </w:r>
      <w:r w:rsidRPr="007767A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1C0C8B" w:rsidRPr="007767AF">
        <w:rPr>
          <w:rFonts w:ascii="Times New Roman" w:hAnsi="Times New Roman" w:cs="Times New Roman"/>
          <w:sz w:val="28"/>
          <w:szCs w:val="28"/>
        </w:rPr>
        <w:t>ю</w:t>
      </w:r>
      <w:r w:rsidRPr="007767AF">
        <w:rPr>
          <w:rFonts w:ascii="Times New Roman" w:hAnsi="Times New Roman" w:cs="Times New Roman"/>
          <w:sz w:val="28"/>
          <w:szCs w:val="28"/>
        </w:rPr>
        <w:t xml:space="preserve"> 14245 реализу</w:t>
      </w:r>
      <w:r w:rsidR="001C0C8B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 xml:space="preserve">т молодежную политику на территории ЗАТО Озерный. </w:t>
      </w:r>
    </w:p>
    <w:p w:rsidR="00693946" w:rsidRPr="007767AF" w:rsidRDefault="00693946" w:rsidP="006939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Молодежь ЗАТО Озерный - это более 3 тыс. человек в возрасте от 14 до 30 лет, что составляет около 30% населения. Все они являются получателями услуг в области молод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 xml:space="preserve">жной политики. </w:t>
      </w:r>
    </w:p>
    <w:p w:rsidR="00693946" w:rsidRPr="007767AF" w:rsidRDefault="00693946" w:rsidP="0069394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7AF">
        <w:rPr>
          <w:rFonts w:ascii="Times New Roman" w:eastAsia="Calibri" w:hAnsi="Times New Roman" w:cs="Times New Roman"/>
          <w:sz w:val="28"/>
          <w:szCs w:val="28"/>
        </w:rPr>
        <w:t>Основными целями реализации молодежной политики ЗАТО Озерный являются:</w:t>
      </w:r>
    </w:p>
    <w:p w:rsidR="00693946" w:rsidRPr="007767AF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7AF">
        <w:rPr>
          <w:rFonts w:ascii="Times New Roman" w:eastAsia="Calibri" w:hAnsi="Times New Roman" w:cs="Times New Roman"/>
          <w:sz w:val="28"/>
          <w:szCs w:val="28"/>
        </w:rPr>
        <w:t>развитие и укрепление системы духовно-нравственного и патриотического воспитания молодежи ЗАТО Озерный;</w:t>
      </w:r>
    </w:p>
    <w:p w:rsidR="00693946" w:rsidRPr="007767AF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lastRenderedPageBreak/>
        <w:t>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общества.</w:t>
      </w:r>
    </w:p>
    <w:p w:rsidR="00693946" w:rsidRPr="007767AF" w:rsidRDefault="00693946" w:rsidP="0069394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7AF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693946" w:rsidRPr="007767AF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7AF">
        <w:rPr>
          <w:rFonts w:ascii="Times New Roman" w:eastAsia="Calibri" w:hAnsi="Times New Roman" w:cs="Times New Roman"/>
          <w:sz w:val="28"/>
          <w:szCs w:val="28"/>
        </w:rPr>
        <w:t>содействие развитию гражданско-патриотического и духовно-нравственного воспитания молодежи;</w:t>
      </w:r>
    </w:p>
    <w:p w:rsidR="00693946" w:rsidRPr="007767AF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7AF">
        <w:rPr>
          <w:rFonts w:ascii="Times New Roman" w:eastAsia="Calibri" w:hAnsi="Times New Roman" w:cs="Times New Roman"/>
          <w:sz w:val="28"/>
          <w:szCs w:val="28"/>
        </w:rPr>
        <w:t>развитие инновационных форм и методов патриотической работы с молодежью;</w:t>
      </w:r>
    </w:p>
    <w:p w:rsidR="00693946" w:rsidRPr="007767AF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7AF">
        <w:rPr>
          <w:rFonts w:ascii="Times New Roman" w:eastAsia="Calibri" w:hAnsi="Times New Roman" w:cs="Times New Roman"/>
          <w:sz w:val="28"/>
          <w:szCs w:val="28"/>
        </w:rPr>
        <w:t>поддержка общественно-значимых молодежных инициатив и деятельности детских и молодежных общественных объединений;</w:t>
      </w:r>
    </w:p>
    <w:p w:rsidR="00693946" w:rsidRPr="007767AF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7AF">
        <w:rPr>
          <w:rFonts w:ascii="Times New Roman" w:eastAsia="Calibri" w:hAnsi="Times New Roman" w:cs="Times New Roman"/>
          <w:sz w:val="28"/>
          <w:szCs w:val="28"/>
        </w:rPr>
        <w:t>организация информационно-аналитического и научно-методического обеспечения муниципальной молодежной политики.</w:t>
      </w:r>
    </w:p>
    <w:p w:rsidR="00693946" w:rsidRPr="007767AF" w:rsidRDefault="00693946" w:rsidP="0069394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Основные мероприятия программы:</w:t>
      </w:r>
    </w:p>
    <w:p w:rsidR="00693946" w:rsidRPr="007767AF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мероприятия, направленные на патриотическое и гражданское воспитание молодежи;</w:t>
      </w:r>
    </w:p>
    <w:p w:rsidR="00693946" w:rsidRPr="007767AF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мероприятия, направленные на формирование позитивного отношения молодежи к военной службе;</w:t>
      </w:r>
    </w:p>
    <w:p w:rsidR="00693946" w:rsidRPr="007767AF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мероприятия, направленные на поддержку инновационных и общественно-значимых проектов (программ) детских и молодежных общественных объединений;</w:t>
      </w:r>
    </w:p>
    <w:p w:rsidR="00693946" w:rsidRPr="007767AF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организация участия представителей ЗАТО Озерный в межмуниципальных, региональных и всероссийских мероприятиях;</w:t>
      </w:r>
    </w:p>
    <w:p w:rsidR="00693946" w:rsidRPr="007767AF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информационное сопровождение муниципальной молодежной политики в ЗАТО Озерный.</w:t>
      </w:r>
    </w:p>
    <w:p w:rsidR="00693946" w:rsidRPr="007767AF" w:rsidRDefault="00693946" w:rsidP="00693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В 20</w:t>
      </w:r>
      <w:r w:rsidR="00BB06AE" w:rsidRPr="007767AF">
        <w:rPr>
          <w:rFonts w:ascii="Times New Roman" w:hAnsi="Times New Roman" w:cs="Times New Roman"/>
          <w:sz w:val="28"/>
          <w:szCs w:val="28"/>
        </w:rPr>
        <w:t>2</w:t>
      </w:r>
      <w:r w:rsidR="00624C5D" w:rsidRPr="007767AF">
        <w:rPr>
          <w:rFonts w:ascii="Times New Roman" w:hAnsi="Times New Roman" w:cs="Times New Roman"/>
          <w:sz w:val="28"/>
          <w:szCs w:val="28"/>
        </w:rPr>
        <w:t>2</w:t>
      </w:r>
      <w:r w:rsidRPr="007767AF">
        <w:rPr>
          <w:rFonts w:ascii="Times New Roman" w:hAnsi="Times New Roman" w:cs="Times New Roman"/>
          <w:sz w:val="28"/>
          <w:szCs w:val="28"/>
        </w:rPr>
        <w:t xml:space="preserve"> году работа с молодежью проводилась по следующим приоритетным направлениям: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1. В рамках Подпрограммы 1 «Патриотическое и гражданское воспитание молодых граждан»  были организованы и проведены  следующие мероприятия, направленные на патриотическое и гражданское воспитание молодежи: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- 27 января на площади Победы прошла Всероссийская акция «Блокадный хлеб» в честь Дня полного освобождения от фашистской блокады. Акция была организована Молод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жной палатой при Думе ЗАТО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рный, центром патриотического воспитания имени генерал-майора Александра Викторовича Грибова и Дворцом культуры ЗАТО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рный. Кадеты, юнармейцы, военнослужащие 7-й ракетной дивизии и жители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рного минутой молчания почтили светлую память павших во время блокады.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lastRenderedPageBreak/>
        <w:t>- 18 марта в центре патриотического воспитания ЗАТО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рный прошел урок мужества, посвященный теме воссоединения Крыма с Россией. Военнослужащие седьмой ракетной дивизии рассказали кадетам о героях военных конфликтов и об их подвигах, о недопустимости попыток переписать историю нашей Родины. Кадеты и юнармейцы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рного подготовили флешмоб в поддержку наших военнослужащих, принимающих участие в специальной операции по защите ЛНР и ДНР.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- 27 апреля стартовала Всероссийская акция «Георгиевская ленточка», посвященная 77-летию Победы в Великой Отечественной войне</w:t>
      </w:r>
      <w:r w:rsidR="00C75CC4" w:rsidRPr="007767AF">
        <w:rPr>
          <w:rFonts w:ascii="Times New Roman" w:hAnsi="Times New Roman" w:cs="Times New Roman"/>
          <w:sz w:val="28"/>
          <w:szCs w:val="28"/>
        </w:rPr>
        <w:t>.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- 9 мая члены Молодежной палаты при Думе ЗАТО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рный, совместно с военнослужащими 7-й ракетной дивизии и при поддержке отдела молодежной политики при администрации возложили цветы к могиле Героя Советского Союза Николая Тимофеевича Александрова, в честь которого названа одна из улиц ЗАТО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рный.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- 2 сентября в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 xml:space="preserve">рном </w:t>
      </w:r>
      <w:r w:rsidR="00C75CC4" w:rsidRPr="007767AF">
        <w:rPr>
          <w:rFonts w:ascii="Times New Roman" w:hAnsi="Times New Roman" w:cs="Times New Roman"/>
          <w:sz w:val="28"/>
          <w:szCs w:val="28"/>
        </w:rPr>
        <w:t>на площади Победы прошла акция «</w:t>
      </w:r>
      <w:r w:rsidRPr="007767AF">
        <w:rPr>
          <w:rFonts w:ascii="Times New Roman" w:hAnsi="Times New Roman" w:cs="Times New Roman"/>
          <w:sz w:val="28"/>
          <w:szCs w:val="28"/>
        </w:rPr>
        <w:t>Зажги свечу</w:t>
      </w:r>
      <w:r w:rsidR="00C75CC4" w:rsidRPr="007767AF">
        <w:rPr>
          <w:rFonts w:ascii="Times New Roman" w:hAnsi="Times New Roman" w:cs="Times New Roman"/>
          <w:sz w:val="28"/>
          <w:szCs w:val="28"/>
        </w:rPr>
        <w:t>»</w:t>
      </w:r>
      <w:r w:rsidRPr="007767AF">
        <w:rPr>
          <w:rFonts w:ascii="Times New Roman" w:hAnsi="Times New Roman" w:cs="Times New Roman"/>
          <w:sz w:val="28"/>
          <w:szCs w:val="28"/>
        </w:rPr>
        <w:t>. В акции приняли участие кадеты и юнармейцы, а также учащиеся 9-10 классов двух общеобразовательных школ и все желающие жители ЗАТО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рный.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- 19 октября  состоялась акция «День белых журавлей». Этот день является символом духовности, поэзии и светлой памяти о павших на полях сражений во всех войнах. В акции приняли участие кадеты Озерного.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На протяжении года велась работа по пропаганде здорового образа жизни, по противодействию и распространению наркомании, алкоголизма и табакокурения в молодежной среде. 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Также молодежь принимала активное участие в общегородских и областных соревнованиях по различным видам спорта. 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4 января Молод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жная общественная палата при Думе ЗАТО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рный провела на площади «Зимние забавы на ватрушках». Поучаствовать в вес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лых конкурсах собралось более 100 человек.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19 апреля состоялся фитнес-марафон. Спортивное мероприятие, организованное Молодежной палатой при Думе ЗАТО Озерный, стало тринадцатым по счету и привлекло огромное количество любителей здорового образа жизни. В течение трех часов пять профессиональных инструкторов по очереди проводили мастер-классы по разным фитнес направлениям.</w:t>
      </w:r>
    </w:p>
    <w:p w:rsidR="00624C5D" w:rsidRPr="007767AF" w:rsidRDefault="00624C5D" w:rsidP="00C75CC4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В рамках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 проведены следующие  мероприятия и акции:</w:t>
      </w:r>
    </w:p>
    <w:p w:rsidR="00624C5D" w:rsidRPr="007767AF" w:rsidRDefault="00C75CC4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4C5D" w:rsidRPr="007767AF">
        <w:rPr>
          <w:rFonts w:ascii="Times New Roman" w:hAnsi="Times New Roman" w:cs="Times New Roman"/>
          <w:sz w:val="28"/>
          <w:szCs w:val="28"/>
        </w:rPr>
        <w:t>17 сентября 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рный второй раз участвовал во Всероссийском дне чистоты. В акции </w:t>
      </w:r>
      <w:r w:rsidR="00CA2639" w:rsidRPr="007767AF">
        <w:rPr>
          <w:rFonts w:ascii="Times New Roman" w:hAnsi="Times New Roman" w:cs="Times New Roman"/>
          <w:sz w:val="28"/>
          <w:szCs w:val="28"/>
        </w:rPr>
        <w:t>приняли участие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 школьники и педагоги Озерного.</w:t>
      </w:r>
    </w:p>
    <w:p w:rsidR="00624C5D" w:rsidRPr="007767AF" w:rsidRDefault="00C75CC4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7 октября при поддержке Молодежной палаты при Думе ЗАТО Озерный была организована высадка дубов на территориях детских садов </w:t>
      </w:r>
      <w:r w:rsidR="00CA2639" w:rsidRPr="007767AF">
        <w:rPr>
          <w:rFonts w:ascii="Times New Roman" w:hAnsi="Times New Roman" w:cs="Times New Roman"/>
          <w:sz w:val="28"/>
          <w:szCs w:val="28"/>
        </w:rPr>
        <w:t>«</w:t>
      </w:r>
      <w:r w:rsidR="00624C5D" w:rsidRPr="007767AF">
        <w:rPr>
          <w:rFonts w:ascii="Times New Roman" w:hAnsi="Times New Roman" w:cs="Times New Roman"/>
          <w:sz w:val="28"/>
          <w:szCs w:val="28"/>
        </w:rPr>
        <w:t>Колокольчик</w:t>
      </w:r>
      <w:r w:rsidR="00CA2639" w:rsidRPr="007767AF">
        <w:rPr>
          <w:rFonts w:ascii="Times New Roman" w:hAnsi="Times New Roman" w:cs="Times New Roman"/>
          <w:sz w:val="28"/>
          <w:szCs w:val="28"/>
        </w:rPr>
        <w:t>»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, </w:t>
      </w:r>
      <w:r w:rsidR="00CA2639" w:rsidRPr="007767AF">
        <w:rPr>
          <w:rFonts w:ascii="Times New Roman" w:hAnsi="Times New Roman" w:cs="Times New Roman"/>
          <w:sz w:val="28"/>
          <w:szCs w:val="28"/>
        </w:rPr>
        <w:t>«</w:t>
      </w:r>
      <w:r w:rsidR="00624C5D" w:rsidRPr="007767AF">
        <w:rPr>
          <w:rFonts w:ascii="Times New Roman" w:hAnsi="Times New Roman" w:cs="Times New Roman"/>
          <w:sz w:val="28"/>
          <w:szCs w:val="28"/>
        </w:rPr>
        <w:t>Бер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="00624C5D" w:rsidRPr="007767AF">
        <w:rPr>
          <w:rFonts w:ascii="Times New Roman" w:hAnsi="Times New Roman" w:cs="Times New Roman"/>
          <w:sz w:val="28"/>
          <w:szCs w:val="28"/>
        </w:rPr>
        <w:t>зка</w:t>
      </w:r>
      <w:r w:rsidR="00CA2639" w:rsidRPr="007767AF">
        <w:rPr>
          <w:rFonts w:ascii="Times New Roman" w:hAnsi="Times New Roman" w:cs="Times New Roman"/>
          <w:sz w:val="28"/>
          <w:szCs w:val="28"/>
        </w:rPr>
        <w:t>» и «</w:t>
      </w:r>
      <w:r w:rsidR="00624C5D" w:rsidRPr="007767AF">
        <w:rPr>
          <w:rFonts w:ascii="Times New Roman" w:hAnsi="Times New Roman" w:cs="Times New Roman"/>
          <w:sz w:val="28"/>
          <w:szCs w:val="28"/>
        </w:rPr>
        <w:t>Зв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="00624C5D" w:rsidRPr="007767AF">
        <w:rPr>
          <w:rFonts w:ascii="Times New Roman" w:hAnsi="Times New Roman" w:cs="Times New Roman"/>
          <w:sz w:val="28"/>
          <w:szCs w:val="28"/>
        </w:rPr>
        <w:t>здочка</w:t>
      </w:r>
      <w:r w:rsidR="00CA2639" w:rsidRPr="007767AF">
        <w:rPr>
          <w:rFonts w:ascii="Times New Roman" w:hAnsi="Times New Roman" w:cs="Times New Roman"/>
          <w:sz w:val="28"/>
          <w:szCs w:val="28"/>
        </w:rPr>
        <w:t>»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. В акции активно участвовали дети дошкольных учреждений, попутно получая знания по посадке деревьев и бережного отношения к природе. </w:t>
      </w:r>
    </w:p>
    <w:p w:rsidR="00624C5D" w:rsidRPr="007767AF" w:rsidRDefault="00C75CC4" w:rsidP="00C75C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</w:t>
      </w:r>
      <w:r w:rsidR="00624C5D" w:rsidRPr="007767AF">
        <w:rPr>
          <w:rFonts w:ascii="Times New Roman" w:hAnsi="Times New Roman" w:cs="Times New Roman"/>
          <w:sz w:val="28"/>
          <w:szCs w:val="28"/>
        </w:rPr>
        <w:t>17 октября состоялся экологический велопробег, организованный Молодежной общественной палатой при Думе ЗАТО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="00624C5D" w:rsidRPr="007767AF">
        <w:rPr>
          <w:rFonts w:ascii="Times New Roman" w:hAnsi="Times New Roman" w:cs="Times New Roman"/>
          <w:sz w:val="28"/>
          <w:szCs w:val="28"/>
        </w:rPr>
        <w:t>рный. Эковолонтеры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рного убрали мусор на пляжах Михайловского озера. </w:t>
      </w:r>
    </w:p>
    <w:p w:rsidR="00624C5D" w:rsidRPr="007767AF" w:rsidRDefault="00523AA0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</w:t>
      </w:r>
      <w:r w:rsidR="00624C5D" w:rsidRPr="007767AF">
        <w:rPr>
          <w:rFonts w:ascii="Times New Roman" w:hAnsi="Times New Roman" w:cs="Times New Roman"/>
          <w:sz w:val="28"/>
          <w:szCs w:val="28"/>
        </w:rPr>
        <w:t>10 июня состоялось торжественное мероприятие, посвященное празднованию Дня России, на котором были вручены награды юным и талантливым озерчанам за высокие творческие достижения, результативное участие в конкурсах регионального, всероссийского и международного уровней, активное участие в муниципальных общественно-патриотических мероприятиях, достижение высоких спортивных результатов, участие на соревнованиях различных уровней.</w:t>
      </w:r>
    </w:p>
    <w:p w:rsidR="00624C5D" w:rsidRPr="007767AF" w:rsidRDefault="00523AA0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</w:t>
      </w:r>
      <w:r w:rsidR="00624C5D" w:rsidRPr="007767AF">
        <w:rPr>
          <w:rFonts w:ascii="Times New Roman" w:hAnsi="Times New Roman" w:cs="Times New Roman"/>
          <w:sz w:val="28"/>
          <w:szCs w:val="28"/>
        </w:rPr>
        <w:t>4 мая по инициативе избирательной комиссии Тверской области в Тверском Дворце культуры «Химволокно» состоялся Региональный Форум молодых и будущих избирателей Верхневолжья «#Мывместе». Приняли участие в Форуме активисты первой и второй общеобразовательных школ ЗАТО Озерный.</w:t>
      </w:r>
    </w:p>
    <w:p w:rsidR="00624C5D" w:rsidRPr="007767AF" w:rsidRDefault="00523AA0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</w:t>
      </w:r>
      <w:r w:rsidR="00624C5D" w:rsidRPr="007767AF">
        <w:rPr>
          <w:rFonts w:ascii="Times New Roman" w:hAnsi="Times New Roman" w:cs="Times New Roman"/>
          <w:sz w:val="28"/>
          <w:szCs w:val="28"/>
        </w:rPr>
        <w:t>22 сентября в конференц-зале Дворца культуры состоялся молодежный форум для школьников Озерного. Центральной темой конференции стали меры государственной поддержки волонтеров.</w:t>
      </w:r>
    </w:p>
    <w:p w:rsidR="002C1E28" w:rsidRDefault="00523AA0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3 ноября </w:t>
      </w:r>
    </w:p>
    <w:p w:rsidR="00523AA0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в преддверии Дня народного единства во Д</w:t>
      </w:r>
      <w:r w:rsidR="00523AA0" w:rsidRPr="007767AF">
        <w:rPr>
          <w:rFonts w:ascii="Times New Roman" w:hAnsi="Times New Roman" w:cs="Times New Roman"/>
          <w:sz w:val="28"/>
          <w:szCs w:val="28"/>
        </w:rPr>
        <w:t>ворце культуры состоялся форум «</w:t>
      </w:r>
      <w:r w:rsidRPr="007767AF">
        <w:rPr>
          <w:rFonts w:ascii="Times New Roman" w:hAnsi="Times New Roman" w:cs="Times New Roman"/>
          <w:sz w:val="28"/>
          <w:szCs w:val="28"/>
        </w:rPr>
        <w:t>Пока мы едины - мы непобедимы!</w:t>
      </w:r>
      <w:r w:rsidR="00523AA0" w:rsidRPr="007767AF">
        <w:rPr>
          <w:rFonts w:ascii="Times New Roman" w:hAnsi="Times New Roman" w:cs="Times New Roman"/>
          <w:sz w:val="28"/>
          <w:szCs w:val="28"/>
        </w:rPr>
        <w:t>»</w:t>
      </w:r>
      <w:r w:rsidRPr="007767AF">
        <w:rPr>
          <w:rFonts w:ascii="Times New Roman" w:hAnsi="Times New Roman" w:cs="Times New Roman"/>
          <w:sz w:val="28"/>
          <w:szCs w:val="28"/>
        </w:rPr>
        <w:t xml:space="preserve"> инициированный Молодежной общественной палатой при Думе ЗАТО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рный.</w:t>
      </w:r>
      <w:r w:rsidR="00523AA0" w:rsidRPr="007767AF">
        <w:rPr>
          <w:rFonts w:ascii="Times New Roman" w:hAnsi="Times New Roman" w:cs="Times New Roman"/>
          <w:sz w:val="28"/>
          <w:szCs w:val="28"/>
        </w:rPr>
        <w:t xml:space="preserve"> Ф</w:t>
      </w:r>
      <w:r w:rsidRPr="007767AF">
        <w:rPr>
          <w:rFonts w:ascii="Times New Roman" w:hAnsi="Times New Roman" w:cs="Times New Roman"/>
          <w:sz w:val="28"/>
          <w:szCs w:val="28"/>
        </w:rPr>
        <w:t>орум стал своеобразным итогом работы активной молодежи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рного, в нем приняли участие более двухсот человек. Благодарностями были отмечены о</w:t>
      </w:r>
      <w:r w:rsidR="0085331D" w:rsidRPr="007767AF">
        <w:rPr>
          <w:rFonts w:ascii="Times New Roman" w:hAnsi="Times New Roman" w:cs="Times New Roman"/>
          <w:sz w:val="28"/>
          <w:szCs w:val="28"/>
        </w:rPr>
        <w:t>рганизаторы волонтерских групп «</w:t>
      </w:r>
      <w:r w:rsidRPr="007767AF">
        <w:rPr>
          <w:rFonts w:ascii="Times New Roman" w:hAnsi="Times New Roman" w:cs="Times New Roman"/>
          <w:sz w:val="28"/>
          <w:szCs w:val="28"/>
        </w:rPr>
        <w:t>Тыл Za победу</w:t>
      </w:r>
      <w:r w:rsidR="0085331D" w:rsidRPr="007767AF">
        <w:rPr>
          <w:rFonts w:ascii="Times New Roman" w:hAnsi="Times New Roman" w:cs="Times New Roman"/>
          <w:sz w:val="28"/>
          <w:szCs w:val="28"/>
        </w:rPr>
        <w:t>» и «</w:t>
      </w:r>
      <w:r w:rsidRPr="007767AF">
        <w:rPr>
          <w:rFonts w:ascii="Times New Roman" w:hAnsi="Times New Roman" w:cs="Times New Roman"/>
          <w:sz w:val="28"/>
          <w:szCs w:val="28"/>
        </w:rPr>
        <w:t>Вяжем бойцам</w:t>
      </w:r>
      <w:r w:rsidR="0085331D" w:rsidRPr="007767AF">
        <w:rPr>
          <w:rFonts w:ascii="Times New Roman" w:hAnsi="Times New Roman" w:cs="Times New Roman"/>
          <w:sz w:val="28"/>
          <w:szCs w:val="28"/>
        </w:rPr>
        <w:t>»</w:t>
      </w:r>
      <w:r w:rsidRPr="007767AF">
        <w:rPr>
          <w:rFonts w:ascii="Times New Roman" w:hAnsi="Times New Roman" w:cs="Times New Roman"/>
          <w:sz w:val="28"/>
          <w:szCs w:val="28"/>
        </w:rPr>
        <w:t xml:space="preserve">, сплотившие вокруг себя тех, кому не безразличная судьба наших военнослужащих, участвующих в СВО. </w:t>
      </w:r>
    </w:p>
    <w:p w:rsidR="00624C5D" w:rsidRPr="007767AF" w:rsidRDefault="0039391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</w:t>
      </w:r>
      <w:r w:rsidR="00624C5D" w:rsidRPr="007767AF">
        <w:rPr>
          <w:rFonts w:ascii="Times New Roman" w:hAnsi="Times New Roman" w:cs="Times New Roman"/>
          <w:sz w:val="28"/>
          <w:szCs w:val="28"/>
        </w:rPr>
        <w:t>олод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="00624C5D" w:rsidRPr="007767AF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 при Думе ЗАТО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рный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 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 семейных ценностей, спорта и здорового образа жизни, патриотическое воспитание, вовлечение в общественную и социальную деятельность подрастающего поколения. Молод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жные активисты стремятся приобщить к проведению мероприятий </w:t>
      </w:r>
      <w:r w:rsidR="00624C5D" w:rsidRPr="007767AF">
        <w:rPr>
          <w:rFonts w:ascii="Times New Roman" w:hAnsi="Times New Roman" w:cs="Times New Roman"/>
          <w:sz w:val="28"/>
          <w:szCs w:val="28"/>
        </w:rPr>
        <w:lastRenderedPageBreak/>
        <w:t>старшеклассников и кадет школ, военнослужащих и членов их семей, работающую молод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жь. </w:t>
      </w:r>
    </w:p>
    <w:p w:rsidR="00624C5D" w:rsidRPr="007767AF" w:rsidRDefault="00536F00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а базе МБОУ СОШ №1, №2 функционируют кадетские классы, целью которых является: 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интеллектуальное, культурное, физическое и нравственное развитие обучающихся, их адаптация к жизни в обществе;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создание основы для подготовки несовершеннолетних граждан к служению Отечеству на гражданском и военном поприще</w:t>
      </w:r>
      <w:r w:rsidR="004E067C">
        <w:rPr>
          <w:rFonts w:ascii="Times New Roman" w:hAnsi="Times New Roman" w:cs="Times New Roman"/>
          <w:sz w:val="28"/>
          <w:szCs w:val="28"/>
        </w:rPr>
        <w:t>.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Кадетские классы реализуют воспитательные и образовательные задачи в основном в рамках дополнительного образования, во внеурочное время (куратор –  Грахов Юрий Александрович). </w:t>
      </w:r>
    </w:p>
    <w:p w:rsidR="00624C5D" w:rsidRPr="007767AF" w:rsidRDefault="004E067C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4C5D" w:rsidRPr="007767AF">
        <w:rPr>
          <w:rFonts w:ascii="Times New Roman" w:hAnsi="Times New Roman" w:cs="Times New Roman"/>
          <w:sz w:val="28"/>
          <w:szCs w:val="28"/>
        </w:rPr>
        <w:t>адеты вступают в ряды Всероссийского детско-юношеского военно-патриотического общественного движения «ЮНАРМИЯ». Движение «</w:t>
      </w:r>
      <w:r w:rsidR="007D4BD7" w:rsidRPr="007767AF">
        <w:rPr>
          <w:rFonts w:ascii="Times New Roman" w:hAnsi="Times New Roman" w:cs="Times New Roman"/>
          <w:sz w:val="28"/>
          <w:szCs w:val="28"/>
        </w:rPr>
        <w:t>ЮНАРМИЯ</w:t>
      </w:r>
      <w:r w:rsidR="00624C5D" w:rsidRPr="007767AF">
        <w:rPr>
          <w:rFonts w:ascii="Times New Roman" w:hAnsi="Times New Roman" w:cs="Times New Roman"/>
          <w:sz w:val="28"/>
          <w:szCs w:val="28"/>
        </w:rPr>
        <w:t xml:space="preserve">» возрождает старые добрые традиции детских и молодежных организаций, создает новые объединения патриотической направленности. 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Большую помощь в организации деятельности движения оказывает командование и военнослужащие войсковой части 14245. 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В течение года осуществлялась поддержка молодых талантов. Молодые творческие коллективы, молодые спортсмены ЗАТО Озерный принимали участие в областных, всероссийских конкурсах и фестивалях. 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За отч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тный период наметились позитивные тенденции, требующие и в дальнейшем целенаправленного развития через реализацию программы «Молодежь ЗАТО Озерный»: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 - увеличение числа молодых людей, выбирающих личную инициативу как главный способ решения проблем;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 - рост самостоятельности и практичности, ответственности за свою судьбу, мобильность, восприимчивость к новому;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 - рост заинтересованности молодых людей в сохранении своего здоровья.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отражают результативность работы в период продолжающейся неблагоприятной эпидемиологической обстановки и выполнены с  отклонениями от плановых значений по причине частичного сокращения массовых мероприятий: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доля молодых граждан ЗАТО Озерный, ориентированных на позитивные ценности – 76% при плане 70% (причиной незначительного отклонения является популяризация волонтерско-добровольческой деятельности);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lastRenderedPageBreak/>
        <w:t>- доля молодых граждан ЗАТО Озерный, участвующих в реализуемых проектах и мероприятиях муниципальной молодежной политики  – 52% при плане 50% (причиной стал рост творческой активности моло</w:t>
      </w:r>
      <w:r w:rsidR="007D4BD7" w:rsidRPr="007767AF">
        <w:rPr>
          <w:rFonts w:ascii="Times New Roman" w:hAnsi="Times New Roman" w:cs="Times New Roman"/>
          <w:sz w:val="28"/>
          <w:szCs w:val="28"/>
        </w:rPr>
        <w:t>д</w:t>
      </w:r>
      <w:r w:rsidRPr="007767AF">
        <w:rPr>
          <w:rFonts w:ascii="Times New Roman" w:hAnsi="Times New Roman" w:cs="Times New Roman"/>
          <w:sz w:val="28"/>
          <w:szCs w:val="28"/>
        </w:rPr>
        <w:t>ежи);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</w:t>
      </w:r>
      <w:r w:rsidR="007D4BD7" w:rsidRPr="007767AF">
        <w:rPr>
          <w:rFonts w:ascii="Times New Roman" w:hAnsi="Times New Roman" w:cs="Times New Roman"/>
          <w:sz w:val="28"/>
          <w:szCs w:val="28"/>
        </w:rPr>
        <w:t>д</w:t>
      </w:r>
      <w:r w:rsidRPr="007767AF">
        <w:rPr>
          <w:rFonts w:ascii="Times New Roman" w:hAnsi="Times New Roman" w:cs="Times New Roman"/>
          <w:sz w:val="28"/>
          <w:szCs w:val="28"/>
        </w:rPr>
        <w:t>оля молодых граждан ЗАТО Озерный, проявляющих социально значимую, творческую, спортивную активность  – 52% при плане 50%;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доля молодых граждан ЗАТО Озерный,  получивших необходимую информацию для самореализации и социальной адаптации – 32% при плане 30% (причиной отклонения является устойчивая активность со стороны молодежи, перевод части мероприятий в режим </w:t>
      </w:r>
      <w:r w:rsidR="007D4BD7" w:rsidRPr="007767AF">
        <w:rPr>
          <w:rFonts w:ascii="Times New Roman" w:hAnsi="Times New Roman" w:cs="Times New Roman"/>
          <w:sz w:val="28"/>
          <w:szCs w:val="28"/>
        </w:rPr>
        <w:t>онлайн</w:t>
      </w:r>
      <w:r w:rsidRPr="007767AF">
        <w:rPr>
          <w:rFonts w:ascii="Times New Roman" w:hAnsi="Times New Roman" w:cs="Times New Roman"/>
          <w:sz w:val="28"/>
          <w:szCs w:val="28"/>
        </w:rPr>
        <w:t xml:space="preserve">, социальные сети, официальные группы). 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установлены 19 показателей к подпрограммам</w:t>
      </w:r>
      <w:r w:rsidR="007D4BD7" w:rsidRPr="007767AF">
        <w:rPr>
          <w:rFonts w:ascii="Times New Roman" w:hAnsi="Times New Roman" w:cs="Times New Roman"/>
          <w:sz w:val="28"/>
          <w:szCs w:val="28"/>
        </w:rPr>
        <w:t>,</w:t>
      </w:r>
      <w:r w:rsidRPr="007767AF">
        <w:rPr>
          <w:rFonts w:ascii="Times New Roman" w:hAnsi="Times New Roman" w:cs="Times New Roman"/>
          <w:sz w:val="28"/>
          <w:szCs w:val="28"/>
        </w:rPr>
        <w:t xml:space="preserve"> с помощью которых осуществляется мониторинг достижения целей и реализации задач. 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индекс достижения плановых значений показателей муниципальной программы – 1,0;</w:t>
      </w:r>
    </w:p>
    <w:p w:rsidR="00624C5D" w:rsidRPr="007767AF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индекс освоения бюджетных средств, выделенных на реализацию муниципальной программы – 0,9;</w:t>
      </w:r>
    </w:p>
    <w:p w:rsidR="00FA52A1" w:rsidRPr="007767AF" w:rsidRDefault="00624C5D" w:rsidP="00B9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критерий эффективности реализации муниципальной программы – 1,1</w:t>
      </w:r>
      <w:r w:rsidR="00EF7445" w:rsidRPr="007767AF">
        <w:rPr>
          <w:rFonts w:ascii="Times New Roman" w:hAnsi="Times New Roman" w:cs="Times New Roman"/>
          <w:sz w:val="28"/>
          <w:szCs w:val="28"/>
        </w:rPr>
        <w:t>1</w:t>
      </w:r>
      <w:r w:rsidRPr="007767AF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постановлении администрации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 </w:t>
      </w:r>
    </w:p>
    <w:p w:rsidR="00B922AE" w:rsidRPr="007767AF" w:rsidRDefault="00B922AE" w:rsidP="00B9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A77" w:rsidRPr="007767AF" w:rsidRDefault="005D2A77" w:rsidP="004E0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AF">
        <w:rPr>
          <w:rFonts w:ascii="Times New Roman" w:hAnsi="Times New Roman" w:cs="Times New Roman"/>
          <w:b/>
          <w:sz w:val="28"/>
          <w:szCs w:val="28"/>
        </w:rPr>
        <w:t xml:space="preserve">5. Муниципальная программа ЗАТО Озерный Тверской области «Адресные меры поддержки населения ЗАТО Озерный Тверской области» </w:t>
      </w:r>
      <w:r w:rsidR="004A0D64" w:rsidRPr="007767AF">
        <w:rPr>
          <w:rFonts w:ascii="Times New Roman" w:hAnsi="Times New Roman" w:cs="Times New Roman"/>
          <w:b/>
          <w:sz w:val="28"/>
          <w:szCs w:val="28"/>
        </w:rPr>
        <w:t>на 2022-2024</w:t>
      </w:r>
      <w:r w:rsidRPr="007767A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D2A77" w:rsidRPr="007767AF" w:rsidRDefault="005D2A77" w:rsidP="00D46566">
      <w:pPr>
        <w:pStyle w:val="Body1"/>
        <w:shd w:val="clear" w:color="auto" w:fill="FFFFFF"/>
        <w:spacing w:line="276" w:lineRule="auto"/>
        <w:ind w:firstLine="720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  <w:r w:rsidRPr="007767AF">
        <w:rPr>
          <w:rFonts w:eastAsiaTheme="minorHAnsi"/>
          <w:color w:val="auto"/>
          <w:sz w:val="28"/>
          <w:szCs w:val="28"/>
          <w:lang w:val="ru-RU" w:eastAsia="en-US"/>
        </w:rPr>
        <w:t>В 20</w:t>
      </w:r>
      <w:r w:rsidR="00D46566" w:rsidRPr="007767AF">
        <w:rPr>
          <w:rFonts w:eastAsiaTheme="minorHAnsi"/>
          <w:color w:val="auto"/>
          <w:sz w:val="28"/>
          <w:szCs w:val="28"/>
          <w:lang w:val="ru-RU" w:eastAsia="en-US"/>
        </w:rPr>
        <w:t>2</w:t>
      </w:r>
      <w:r w:rsidR="00B922AE" w:rsidRPr="007767AF">
        <w:rPr>
          <w:rFonts w:eastAsiaTheme="minorHAnsi"/>
          <w:color w:val="auto"/>
          <w:sz w:val="28"/>
          <w:szCs w:val="28"/>
          <w:lang w:val="ru-RU" w:eastAsia="en-US"/>
        </w:rPr>
        <w:t>2</w:t>
      </w:r>
      <w:r w:rsidRPr="007767AF">
        <w:rPr>
          <w:rFonts w:eastAsiaTheme="minorHAnsi"/>
          <w:color w:val="auto"/>
          <w:sz w:val="28"/>
          <w:szCs w:val="28"/>
          <w:lang w:val="ru-RU" w:eastAsia="en-US"/>
        </w:rPr>
        <w:t xml:space="preserve"> году реализация муниципальной программы направлена на осуществление на муниципальном уровне мер социальной, материальной поддержки граждан, оказавшихся в трудной жизненной и экстремальной ситуации, оказание адресной социальной поддержки гражданам, относящимся к группе «социального риска», организация досуга, проведение социально-значимых мероприятий, повышение статуса граждан, получивших признание за достижение в трудовой, общественной и иной деятельности, </w:t>
      </w:r>
      <w:r w:rsidRPr="007767AF">
        <w:rPr>
          <w:rFonts w:eastAsiaTheme="minorHAnsi"/>
          <w:color w:val="auto"/>
          <w:sz w:val="28"/>
          <w:szCs w:val="28"/>
          <w:lang w:val="ru-RU" w:eastAsia="en-US"/>
        </w:rPr>
        <w:lastRenderedPageBreak/>
        <w:t xml:space="preserve">осуществление взаимодействия с общественными организациями по реализации социально-значимых проектов, социальная поддержка детей. </w:t>
      </w:r>
    </w:p>
    <w:p w:rsidR="005D2A77" w:rsidRPr="007767AF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Целевые показатели реализации программы отражают эффективность и результативность работы:</w:t>
      </w:r>
    </w:p>
    <w:p w:rsidR="005D2A77" w:rsidRPr="007767AF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количество граждан, получивших меры социальной поддержки – </w:t>
      </w:r>
      <w:r w:rsidR="00B922AE" w:rsidRPr="007767AF">
        <w:rPr>
          <w:rFonts w:ascii="Times New Roman" w:hAnsi="Times New Roman" w:cs="Times New Roman"/>
          <w:sz w:val="28"/>
          <w:szCs w:val="28"/>
        </w:rPr>
        <w:t>44</w:t>
      </w:r>
      <w:r w:rsidRPr="007767AF">
        <w:rPr>
          <w:rFonts w:ascii="Times New Roman" w:hAnsi="Times New Roman" w:cs="Times New Roman"/>
          <w:sz w:val="28"/>
          <w:szCs w:val="28"/>
        </w:rPr>
        <w:t xml:space="preserve"> чел., при плане </w:t>
      </w:r>
      <w:r w:rsidR="00B922AE" w:rsidRPr="007767AF">
        <w:rPr>
          <w:rFonts w:ascii="Times New Roman" w:hAnsi="Times New Roman" w:cs="Times New Roman"/>
          <w:sz w:val="28"/>
          <w:szCs w:val="28"/>
        </w:rPr>
        <w:t>44</w:t>
      </w:r>
      <w:r w:rsidRPr="007767AF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D2A77" w:rsidRPr="007767AF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количество реализованных мероприятий, акций проектов - </w:t>
      </w:r>
      <w:r w:rsidR="00D46566" w:rsidRPr="007767AF">
        <w:rPr>
          <w:rFonts w:ascii="Times New Roman" w:hAnsi="Times New Roman" w:cs="Times New Roman"/>
          <w:sz w:val="28"/>
          <w:szCs w:val="28"/>
        </w:rPr>
        <w:t>1</w:t>
      </w:r>
      <w:r w:rsidR="000C2C71" w:rsidRPr="007767AF">
        <w:rPr>
          <w:rFonts w:ascii="Times New Roman" w:hAnsi="Times New Roman" w:cs="Times New Roman"/>
          <w:sz w:val="28"/>
          <w:szCs w:val="28"/>
        </w:rPr>
        <w:t>4</w:t>
      </w:r>
      <w:r w:rsidRPr="007767AF"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0C2C71" w:rsidRPr="007767AF">
        <w:rPr>
          <w:rFonts w:ascii="Times New Roman" w:hAnsi="Times New Roman" w:cs="Times New Roman"/>
          <w:sz w:val="28"/>
          <w:szCs w:val="28"/>
        </w:rPr>
        <w:t>14;</w:t>
      </w:r>
    </w:p>
    <w:p w:rsidR="00D46566" w:rsidRPr="007767AF" w:rsidRDefault="00D46566" w:rsidP="00D4656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5D2A77" w:rsidRPr="007767AF" w:rsidRDefault="00D46566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индекс </w:t>
      </w:r>
      <w:r w:rsidR="005D2A77" w:rsidRPr="007767AF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муниципальной программы – 0,</w:t>
      </w:r>
      <w:r w:rsidR="00B922AE" w:rsidRPr="007767AF">
        <w:rPr>
          <w:rFonts w:ascii="Times New Roman" w:hAnsi="Times New Roman" w:cs="Times New Roman"/>
          <w:sz w:val="28"/>
          <w:szCs w:val="28"/>
        </w:rPr>
        <w:t>64</w:t>
      </w:r>
      <w:r w:rsidR="005D2A77" w:rsidRPr="007767AF">
        <w:rPr>
          <w:rFonts w:ascii="Times New Roman" w:hAnsi="Times New Roman" w:cs="Times New Roman"/>
          <w:sz w:val="28"/>
          <w:szCs w:val="28"/>
        </w:rPr>
        <w:t>;</w:t>
      </w:r>
    </w:p>
    <w:p w:rsidR="005D2A77" w:rsidRPr="007767AF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индекс освоения бюджетных средств, выделенных на реализацию  муниципальной программы - 0,</w:t>
      </w:r>
      <w:r w:rsidR="00B922AE" w:rsidRPr="007767AF">
        <w:rPr>
          <w:rFonts w:ascii="Times New Roman" w:hAnsi="Times New Roman" w:cs="Times New Roman"/>
          <w:sz w:val="28"/>
          <w:szCs w:val="28"/>
        </w:rPr>
        <w:t>55</w:t>
      </w:r>
      <w:r w:rsidRPr="007767AF">
        <w:rPr>
          <w:rFonts w:ascii="Times New Roman" w:hAnsi="Times New Roman" w:cs="Times New Roman"/>
          <w:sz w:val="28"/>
          <w:szCs w:val="28"/>
        </w:rPr>
        <w:t>;</w:t>
      </w:r>
    </w:p>
    <w:p w:rsidR="005D2A77" w:rsidRPr="007767AF" w:rsidRDefault="005D2A77" w:rsidP="00D46566">
      <w:pPr>
        <w:spacing w:after="0"/>
        <w:ind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7767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767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ритерий эффективности реализа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ции муниципальной программы –</w:t>
      </w:r>
      <w:r w:rsidRPr="007767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46566" w:rsidRPr="007767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1,</w:t>
      </w:r>
      <w:r w:rsidR="00B922AE" w:rsidRPr="007767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</w:t>
      </w:r>
      <w:r w:rsidRPr="007767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776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7AF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что соответствует диапазону эффективности, определенному в постановлении администрации ЗАТО Озерный Тверской области от 28.08.2013 №371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</w:t>
      </w:r>
    </w:p>
    <w:p w:rsidR="00B922AE" w:rsidRPr="007767AF" w:rsidRDefault="00B922AE" w:rsidP="00D46566">
      <w:pPr>
        <w:spacing w:after="0"/>
        <w:ind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715269" w:rsidRPr="007767AF" w:rsidRDefault="0031517E" w:rsidP="004E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A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15269" w:rsidRPr="007767A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ЗАТО Озерный Тверской области «Жилищно-коммунальное хозяйство и энергетика ЗАТО Озерный Тверской области» </w:t>
      </w:r>
      <w:r w:rsidR="004A0D64" w:rsidRPr="007767AF">
        <w:rPr>
          <w:rFonts w:ascii="Times New Roman" w:hAnsi="Times New Roman" w:cs="Times New Roman"/>
          <w:b/>
          <w:sz w:val="28"/>
          <w:szCs w:val="28"/>
        </w:rPr>
        <w:t>на 2022-2024</w:t>
      </w:r>
      <w:r w:rsidR="00715269" w:rsidRPr="007767A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61544" w:rsidRPr="007767AF" w:rsidRDefault="00E61544" w:rsidP="00E61544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E5480" w:rsidRDefault="009E5480" w:rsidP="007C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 w:rsidR="00367213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10A62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на реализацию мероприятий муниципальной программы «Жилищно-коммунальное хозяйство и энергетика ЗАТО Озерный Тверской области» направлено </w:t>
      </w:r>
      <w:r w:rsidR="00210A62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13 269,8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тыс. рублей, в том числе:</w:t>
      </w:r>
    </w:p>
    <w:p w:rsidR="00F26FA7" w:rsidRDefault="00F26FA7" w:rsidP="007C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F2614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реализации Ф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едерального проекта «Формирование комфортной городской среды» на территории ЗАТО Озерный выполнены работы по капитальному ремонту дворовой территории многоквартирного дома № 8 по ул. Московская и выполнены работы по благоустройству общественной территории на сумму 8 026,7 тыс.руб.;</w:t>
      </w:r>
    </w:p>
    <w:p w:rsidR="00F26FA7" w:rsidRPr="007767AF" w:rsidRDefault="00F26FA7" w:rsidP="00F26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- на разработку проектной документации с целью реализации Федерального проекта «Формирование комфортной городской среды» 301,4 тыс. руб.;</w:t>
      </w:r>
    </w:p>
    <w:p w:rsidR="009E5480" w:rsidRPr="007767AF" w:rsidRDefault="009E5480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2E3A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на озе</w:t>
      </w:r>
      <w:r w:rsidR="00367213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ленение территории ЗАТО Озерный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A62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358,5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тыс.руб.;</w:t>
      </w:r>
    </w:p>
    <w:p w:rsidR="009E5480" w:rsidRPr="007767AF" w:rsidRDefault="009E5480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2E3A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содержание наружного электроосвещения, в том числе оплата за электроэнергию</w:t>
      </w:r>
      <w:r w:rsidR="00F26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A62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2 268,3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руб.;</w:t>
      </w:r>
    </w:p>
    <w:p w:rsidR="009E5480" w:rsidRPr="007767AF" w:rsidRDefault="009E5480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FA2E3A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наружное оформление территории ЗАТО Озерный в период проведения праздников, организация праздничных мероприятий </w:t>
      </w:r>
      <w:r w:rsidR="00210A62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443,0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тыс.руб.;</w:t>
      </w:r>
    </w:p>
    <w:p w:rsidR="009E5480" w:rsidRPr="007767AF" w:rsidRDefault="009E5480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2E3A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67213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территорий</w:t>
      </w:r>
      <w:r w:rsidR="00210A62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и</w:t>
      </w:r>
      <w:r w:rsidR="00367213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спортивных площадок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A62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78,6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руб.;</w:t>
      </w:r>
    </w:p>
    <w:p w:rsidR="009E5480" w:rsidRPr="007767AF" w:rsidRDefault="006A6463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санитарную очистку территории общего пользования, ликвидация стихийных свалок </w:t>
      </w:r>
      <w:r w:rsidR="00210A62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99,5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  <w:r w:rsidR="00210A62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10A62" w:rsidRPr="007767AF" w:rsidRDefault="00210A62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E04DA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 реализации на территории ЗАТО Озерный программы местных инициатив на общественной территории установлена детская игровая площадка в районе домов №2 и №4 по ул. Советская на сумму 1 088,8 тыс. руб.;</w:t>
      </w:r>
    </w:p>
    <w:p w:rsidR="00EE04DA" w:rsidRPr="007767AF" w:rsidRDefault="00EE04DA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для реализации программы поддержки местных инициатив изготовлена проектная документация </w:t>
      </w:r>
      <w:r w:rsidR="00C463A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463A9"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Устройство 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детской игровой площадки в лесопарковой зоне напротив дома №4 по ул. Уварова и н</w:t>
      </w:r>
      <w:r w:rsidR="008F2614">
        <w:rPr>
          <w:rFonts w:ascii="Times New Roman" w:hAnsi="Times New Roman" w:cs="Times New Roman"/>
          <w:sz w:val="28"/>
          <w:szCs w:val="28"/>
          <w:shd w:val="clear" w:color="auto" w:fill="FFFFFF"/>
        </w:rPr>
        <w:t>а территории напротив дома №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>12 по ул. Киевская</w:t>
      </w:r>
      <w:r w:rsidR="00C463A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105,0 тыс. руб.;</w:t>
      </w:r>
    </w:p>
    <w:p w:rsidR="00210A62" w:rsidRPr="007767AF" w:rsidRDefault="00210A62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 приобретение детского игрового оборудования с целью установки на дворовой территории между домами №2 и №3 по ул. Строителей в ЗАТО Озерный Тверской области 500,0 тыс. руб.</w:t>
      </w:r>
    </w:p>
    <w:p w:rsidR="007C18A7" w:rsidRPr="007767AF" w:rsidRDefault="00E61544" w:rsidP="007C18A7">
      <w:pPr>
        <w:pStyle w:val="Body1"/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7767AF">
        <w:rPr>
          <w:rFonts w:eastAsia="Calibri"/>
          <w:sz w:val="28"/>
          <w:szCs w:val="28"/>
          <w:shd w:val="clear" w:color="auto" w:fill="FFFFFF"/>
          <w:lang w:val="ru-RU"/>
        </w:rPr>
        <w:t>Индекс достижения плановых значений показател</w:t>
      </w:r>
      <w:r w:rsidRPr="007767AF">
        <w:rPr>
          <w:sz w:val="28"/>
          <w:szCs w:val="28"/>
          <w:shd w:val="clear" w:color="auto" w:fill="FFFFFF"/>
          <w:lang w:val="ru-RU"/>
        </w:rPr>
        <w:t xml:space="preserve">ей муниципальной программы </w:t>
      </w:r>
      <w:r w:rsidR="000D3357" w:rsidRPr="007767AF">
        <w:rPr>
          <w:sz w:val="28"/>
          <w:szCs w:val="28"/>
          <w:shd w:val="clear" w:color="auto" w:fill="FFFFFF"/>
          <w:lang w:val="ru-RU"/>
        </w:rPr>
        <w:t>–</w:t>
      </w:r>
      <w:r w:rsidRPr="007767AF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6E46B7" w:rsidRPr="007767AF">
        <w:rPr>
          <w:rFonts w:eastAsia="Calibri"/>
          <w:sz w:val="28"/>
          <w:szCs w:val="28"/>
          <w:shd w:val="clear" w:color="auto" w:fill="FFFFFF"/>
          <w:lang w:val="ru-RU"/>
        </w:rPr>
        <w:t>0,</w:t>
      </w:r>
      <w:r w:rsidR="00210A62" w:rsidRPr="007767AF">
        <w:rPr>
          <w:rFonts w:eastAsia="Calibri"/>
          <w:sz w:val="28"/>
          <w:szCs w:val="28"/>
          <w:shd w:val="clear" w:color="auto" w:fill="FFFFFF"/>
          <w:lang w:val="ru-RU"/>
        </w:rPr>
        <w:t>88</w:t>
      </w:r>
      <w:r w:rsidRPr="007767AF">
        <w:rPr>
          <w:sz w:val="28"/>
          <w:szCs w:val="28"/>
          <w:shd w:val="clear" w:color="auto" w:fill="FFFFFF"/>
          <w:lang w:val="ru-RU"/>
        </w:rPr>
        <w:t>; и</w:t>
      </w:r>
      <w:r w:rsidRPr="007767AF">
        <w:rPr>
          <w:rFonts w:eastAsia="Calibri"/>
          <w:sz w:val="28"/>
          <w:szCs w:val="28"/>
          <w:shd w:val="clear" w:color="auto" w:fill="FFFFFF"/>
          <w:lang w:val="ru-RU"/>
        </w:rPr>
        <w:t>ндекс освоения бюджетных средств, выделенных на реализацию  муниципальной программы</w:t>
      </w:r>
      <w:r w:rsidRPr="007767AF">
        <w:rPr>
          <w:sz w:val="28"/>
          <w:szCs w:val="28"/>
          <w:shd w:val="clear" w:color="auto" w:fill="FFFFFF"/>
          <w:lang w:val="ru-RU"/>
        </w:rPr>
        <w:t xml:space="preserve"> </w:t>
      </w:r>
      <w:r w:rsidR="00123A05" w:rsidRPr="007767AF">
        <w:rPr>
          <w:rFonts w:eastAsia="Calibri"/>
          <w:sz w:val="28"/>
          <w:szCs w:val="28"/>
          <w:shd w:val="clear" w:color="auto" w:fill="FFFFFF"/>
          <w:lang w:val="ru-RU"/>
        </w:rPr>
        <w:t>–</w:t>
      </w:r>
      <w:r w:rsidRPr="007767AF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644F2A" w:rsidRPr="007767AF">
        <w:rPr>
          <w:rFonts w:eastAsia="Calibri"/>
          <w:sz w:val="28"/>
          <w:szCs w:val="28"/>
          <w:shd w:val="clear" w:color="auto" w:fill="FFFFFF"/>
          <w:lang w:val="ru-RU"/>
        </w:rPr>
        <w:t>0,</w:t>
      </w:r>
      <w:r w:rsidR="00210A62" w:rsidRPr="007767AF">
        <w:rPr>
          <w:rFonts w:eastAsia="Calibri"/>
          <w:sz w:val="28"/>
          <w:szCs w:val="28"/>
          <w:shd w:val="clear" w:color="auto" w:fill="FFFFFF"/>
          <w:lang w:val="ru-RU"/>
        </w:rPr>
        <w:t>71</w:t>
      </w:r>
      <w:r w:rsidRPr="007767AF">
        <w:rPr>
          <w:sz w:val="28"/>
          <w:szCs w:val="28"/>
          <w:shd w:val="clear" w:color="auto" w:fill="FFFFFF"/>
          <w:lang w:val="ru-RU"/>
        </w:rPr>
        <w:t>; к</w:t>
      </w:r>
      <w:r w:rsidRPr="007767AF">
        <w:rPr>
          <w:rFonts w:eastAsia="Calibri"/>
          <w:sz w:val="28"/>
          <w:szCs w:val="28"/>
          <w:shd w:val="clear" w:color="auto" w:fill="FFFFFF"/>
          <w:lang w:val="ru-RU"/>
        </w:rPr>
        <w:t>ритерий эффективности реализа</w:t>
      </w:r>
      <w:r w:rsidRPr="007767AF">
        <w:rPr>
          <w:sz w:val="28"/>
          <w:szCs w:val="28"/>
          <w:shd w:val="clear" w:color="auto" w:fill="FFFFFF"/>
          <w:lang w:val="ru-RU"/>
        </w:rPr>
        <w:t xml:space="preserve">ции муниципальной программы </w:t>
      </w:r>
      <w:r w:rsidR="006A6463" w:rsidRPr="007767AF">
        <w:rPr>
          <w:sz w:val="28"/>
          <w:szCs w:val="28"/>
          <w:shd w:val="clear" w:color="auto" w:fill="FFFFFF"/>
          <w:lang w:val="ru-RU"/>
        </w:rPr>
        <w:t>–</w:t>
      </w:r>
      <w:r w:rsidRPr="007767AF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210A62" w:rsidRPr="007767AF">
        <w:rPr>
          <w:rFonts w:eastAsia="Calibri"/>
          <w:sz w:val="28"/>
          <w:szCs w:val="28"/>
          <w:shd w:val="clear" w:color="auto" w:fill="FFFFFF"/>
          <w:lang w:val="ru-RU"/>
        </w:rPr>
        <w:t>1</w:t>
      </w:r>
      <w:r w:rsidR="006A6463" w:rsidRPr="007767AF">
        <w:rPr>
          <w:rFonts w:eastAsia="Calibri"/>
          <w:sz w:val="28"/>
          <w:szCs w:val="28"/>
          <w:shd w:val="clear" w:color="auto" w:fill="FFFFFF"/>
          <w:lang w:val="ru-RU"/>
        </w:rPr>
        <w:t>,</w:t>
      </w:r>
      <w:r w:rsidR="00210A62" w:rsidRPr="007767AF">
        <w:rPr>
          <w:rFonts w:eastAsia="Calibri"/>
          <w:sz w:val="28"/>
          <w:szCs w:val="28"/>
          <w:shd w:val="clear" w:color="auto" w:fill="FFFFFF"/>
          <w:lang w:val="ru-RU"/>
        </w:rPr>
        <w:t>24</w:t>
      </w:r>
      <w:r w:rsidRPr="007767AF"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E61544" w:rsidRPr="007767AF" w:rsidRDefault="00E61544" w:rsidP="007C18A7">
      <w:pPr>
        <w:pStyle w:val="Body1"/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7767AF">
        <w:rPr>
          <w:sz w:val="28"/>
          <w:szCs w:val="28"/>
          <w:shd w:val="clear" w:color="auto" w:fill="FFFFFF"/>
          <w:lang w:val="ru-RU"/>
        </w:rPr>
        <w:t>О</w:t>
      </w:r>
      <w:r w:rsidRPr="007767AF">
        <w:rPr>
          <w:rFonts w:eastAsia="Calibri"/>
          <w:sz w:val="28"/>
          <w:szCs w:val="28"/>
          <w:shd w:val="clear" w:color="auto" w:fill="FFFFFF"/>
          <w:lang w:val="ru-RU"/>
        </w:rPr>
        <w:t>ценка эффективности реализации муниципальной программы - муниципальная программа в отчетном периоде реализована эффективно.</w:t>
      </w:r>
    </w:p>
    <w:p w:rsidR="00715269" w:rsidRPr="007767AF" w:rsidRDefault="00715269" w:rsidP="00E61544">
      <w:pPr>
        <w:pStyle w:val="Body1"/>
        <w:shd w:val="clear" w:color="auto" w:fill="FFFFFF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</w:p>
    <w:p w:rsidR="006B6FB1" w:rsidRPr="007767AF" w:rsidRDefault="006B6FB1" w:rsidP="0002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AF">
        <w:rPr>
          <w:rFonts w:ascii="Times New Roman" w:hAnsi="Times New Roman" w:cs="Times New Roman"/>
          <w:b/>
          <w:sz w:val="28"/>
          <w:szCs w:val="28"/>
        </w:rPr>
        <w:t xml:space="preserve">7. Муниципальная программа ЗАТО Озерный Тверской области  «Профилактика правонарушений и обеспечение общественной безопасности в ЗАТО Озерный Тверской области» </w:t>
      </w:r>
      <w:r w:rsidR="004A0D64" w:rsidRPr="007767AF">
        <w:rPr>
          <w:rFonts w:ascii="Times New Roman" w:hAnsi="Times New Roman" w:cs="Times New Roman"/>
          <w:b/>
          <w:sz w:val="28"/>
          <w:szCs w:val="28"/>
        </w:rPr>
        <w:t>на 2022-2024</w:t>
      </w:r>
      <w:r w:rsidRPr="007767A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F5ADB" w:rsidRPr="007767AF" w:rsidRDefault="00FF5ADB" w:rsidP="00FF5A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ADB" w:rsidRPr="007767AF" w:rsidRDefault="00FF5ADB" w:rsidP="004630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9B0420" w:rsidRPr="007767AF">
        <w:rPr>
          <w:rFonts w:ascii="Times New Roman" w:hAnsi="Times New Roman" w:cs="Times New Roman"/>
          <w:sz w:val="28"/>
          <w:szCs w:val="28"/>
        </w:rPr>
        <w:t>разработки и реализации муниципальной п</w:t>
      </w:r>
      <w:r w:rsidRPr="007767AF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FF5ADB" w:rsidRPr="007767AF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повышение общественной безопасности в ЗАТО Озерный;</w:t>
      </w:r>
    </w:p>
    <w:p w:rsidR="00FF5ADB" w:rsidRPr="007767AF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снижение уровня преступности на территории ЗАТО Озерный;</w:t>
      </w:r>
    </w:p>
    <w:p w:rsidR="00FF5ADB" w:rsidRPr="007767AF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снижение уровня правонарушений среди несовершеннолетних, профилактика безнадзорности и беспризорности в ЗАТО Озерный;</w:t>
      </w:r>
    </w:p>
    <w:p w:rsidR="00FF5ADB" w:rsidRPr="007767AF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недопущение совершения террористических и экстремистских актов в ЗАТО Озерный;</w:t>
      </w:r>
    </w:p>
    <w:p w:rsidR="00FF5ADB" w:rsidRPr="007767AF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ЗАТО Озерный.</w:t>
      </w:r>
    </w:p>
    <w:p w:rsidR="00463082" w:rsidRPr="007767AF" w:rsidRDefault="00463082" w:rsidP="004630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Для достижен</w:t>
      </w:r>
      <w:r w:rsidR="009B0420" w:rsidRPr="007767AF">
        <w:rPr>
          <w:rFonts w:ascii="Times New Roman" w:hAnsi="Times New Roman" w:cs="Times New Roman"/>
          <w:sz w:val="28"/>
          <w:szCs w:val="28"/>
        </w:rPr>
        <w:t>ия поставленных целей в рамках п</w:t>
      </w:r>
      <w:r w:rsidRPr="007767AF">
        <w:rPr>
          <w:rFonts w:ascii="Times New Roman" w:hAnsi="Times New Roman" w:cs="Times New Roman"/>
          <w:sz w:val="28"/>
          <w:szCs w:val="28"/>
        </w:rPr>
        <w:t>рограммы реализованы следующие подпрограммы:</w:t>
      </w:r>
    </w:p>
    <w:p w:rsidR="00463082" w:rsidRPr="007767AF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lastRenderedPageBreak/>
        <w:t xml:space="preserve">«Профилактика правонарушений в ЗАТО Озерный Тверской области» (индекс достижения плановых показателей – </w:t>
      </w:r>
      <w:r w:rsidR="00A25AF0" w:rsidRPr="007767AF">
        <w:rPr>
          <w:rFonts w:ascii="Times New Roman" w:hAnsi="Times New Roman" w:cs="Times New Roman"/>
          <w:sz w:val="28"/>
          <w:szCs w:val="28"/>
        </w:rPr>
        <w:t>0,</w:t>
      </w:r>
      <w:r w:rsidR="004D5D42" w:rsidRPr="007767AF">
        <w:rPr>
          <w:rFonts w:ascii="Times New Roman" w:hAnsi="Times New Roman" w:cs="Times New Roman"/>
          <w:sz w:val="28"/>
          <w:szCs w:val="28"/>
        </w:rPr>
        <w:t>93</w:t>
      </w:r>
      <w:r w:rsidRPr="007767AF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7767AF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наркотическими средствами, психотропными веществами и их незаконному обороту в ЗАТО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 xml:space="preserve">рный Тверской области» (индекс достижения плановых показателей – </w:t>
      </w:r>
      <w:r w:rsidR="002476B7" w:rsidRPr="007767AF">
        <w:rPr>
          <w:rFonts w:ascii="Times New Roman" w:hAnsi="Times New Roman" w:cs="Times New Roman"/>
          <w:sz w:val="28"/>
          <w:szCs w:val="28"/>
        </w:rPr>
        <w:t>0,8</w:t>
      </w:r>
      <w:r w:rsidR="004D5D42" w:rsidRPr="007767AF">
        <w:rPr>
          <w:rFonts w:ascii="Times New Roman" w:hAnsi="Times New Roman" w:cs="Times New Roman"/>
          <w:sz w:val="28"/>
          <w:szCs w:val="28"/>
        </w:rPr>
        <w:t>9</w:t>
      </w:r>
      <w:r w:rsidRPr="007767AF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7767AF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ЗАТО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 xml:space="preserve">рный Тверской области» (индекс достижения плановых показателей – </w:t>
      </w:r>
      <w:r w:rsidR="00A25AF0" w:rsidRPr="007767AF">
        <w:rPr>
          <w:rFonts w:ascii="Times New Roman" w:hAnsi="Times New Roman" w:cs="Times New Roman"/>
          <w:sz w:val="28"/>
          <w:szCs w:val="28"/>
        </w:rPr>
        <w:t>1,0</w:t>
      </w:r>
      <w:r w:rsidRPr="007767AF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7767AF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среди несовершеннолетних в ЗАТО Озерный Тверской области» (индекс достижения плановых показателей – </w:t>
      </w:r>
      <w:r w:rsidR="004D5D42" w:rsidRPr="007767AF">
        <w:rPr>
          <w:rFonts w:ascii="Times New Roman" w:hAnsi="Times New Roman" w:cs="Times New Roman"/>
          <w:sz w:val="28"/>
          <w:szCs w:val="28"/>
        </w:rPr>
        <w:t>1,06</w:t>
      </w:r>
      <w:r w:rsidRPr="007767AF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7767AF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«Противодействие терроризму и экстремизму в ЗАТО Озерный Тверской области» (индекс достижения плановых показателей – </w:t>
      </w:r>
      <w:r w:rsidR="004D5D42" w:rsidRPr="007767AF">
        <w:rPr>
          <w:rFonts w:ascii="Times New Roman" w:hAnsi="Times New Roman" w:cs="Times New Roman"/>
          <w:sz w:val="28"/>
          <w:szCs w:val="28"/>
        </w:rPr>
        <w:t>1,0</w:t>
      </w:r>
      <w:r w:rsidRPr="007767AF">
        <w:rPr>
          <w:rFonts w:ascii="Times New Roman" w:hAnsi="Times New Roman" w:cs="Times New Roman"/>
          <w:sz w:val="28"/>
          <w:szCs w:val="28"/>
        </w:rPr>
        <w:t>).</w:t>
      </w:r>
    </w:p>
    <w:p w:rsidR="00463082" w:rsidRPr="007767AF" w:rsidRDefault="00463082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9B0420" w:rsidRPr="007767AF">
        <w:rPr>
          <w:rFonts w:ascii="Times New Roman" w:hAnsi="Times New Roman" w:cs="Times New Roman"/>
          <w:sz w:val="28"/>
          <w:szCs w:val="28"/>
        </w:rPr>
        <w:t>п</w:t>
      </w:r>
      <w:r w:rsidRPr="007767AF">
        <w:rPr>
          <w:rFonts w:ascii="Times New Roman" w:hAnsi="Times New Roman" w:cs="Times New Roman"/>
          <w:sz w:val="28"/>
          <w:szCs w:val="28"/>
        </w:rPr>
        <w:t xml:space="preserve">рограммы осуществляется по 10 показателям. Анализ исполнения программы в рамках достижения целевых показателей показал, что из 10 показателей </w:t>
      </w:r>
      <w:r w:rsidR="004D5D42" w:rsidRPr="007767AF">
        <w:rPr>
          <w:rFonts w:ascii="Times New Roman" w:hAnsi="Times New Roman" w:cs="Times New Roman"/>
          <w:sz w:val="28"/>
          <w:szCs w:val="28"/>
        </w:rPr>
        <w:t>3</w:t>
      </w:r>
      <w:r w:rsidRPr="007767AF">
        <w:rPr>
          <w:rFonts w:ascii="Times New Roman" w:hAnsi="Times New Roman" w:cs="Times New Roman"/>
          <w:sz w:val="28"/>
          <w:szCs w:val="28"/>
        </w:rPr>
        <w:t xml:space="preserve"> показателя фактически не достигнуты:</w:t>
      </w:r>
    </w:p>
    <w:p w:rsidR="00463082" w:rsidRPr="007767AF" w:rsidRDefault="00463082" w:rsidP="00A57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уровень снижения общего количества преступлений в ЗАТО Озерный при плановом значении показателя 10% фактически вырос на </w:t>
      </w:r>
      <w:r w:rsidR="00A5710B" w:rsidRPr="007767AF">
        <w:rPr>
          <w:rFonts w:ascii="Times New Roman" w:hAnsi="Times New Roman" w:cs="Times New Roman"/>
          <w:sz w:val="28"/>
          <w:szCs w:val="28"/>
        </w:rPr>
        <w:t>1</w:t>
      </w:r>
      <w:r w:rsidR="004D5D42" w:rsidRPr="007767AF">
        <w:rPr>
          <w:rFonts w:ascii="Times New Roman" w:hAnsi="Times New Roman" w:cs="Times New Roman"/>
          <w:sz w:val="28"/>
          <w:szCs w:val="28"/>
        </w:rPr>
        <w:t>8</w:t>
      </w:r>
      <w:r w:rsidR="002476B7" w:rsidRPr="007767AF">
        <w:rPr>
          <w:rFonts w:ascii="Times New Roman" w:hAnsi="Times New Roman" w:cs="Times New Roman"/>
          <w:sz w:val="28"/>
          <w:szCs w:val="28"/>
        </w:rPr>
        <w:t>%</w:t>
      </w:r>
      <w:r w:rsidRPr="007767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710B" w:rsidRPr="007767AF" w:rsidRDefault="00FE196E" w:rsidP="00A571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</w:t>
      </w:r>
      <w:r w:rsidR="00A5710B" w:rsidRPr="007767AF">
        <w:rPr>
          <w:rFonts w:ascii="Times New Roman" w:hAnsi="Times New Roman" w:cs="Times New Roman"/>
          <w:sz w:val="28"/>
          <w:szCs w:val="28"/>
        </w:rPr>
        <w:t xml:space="preserve">снижение количества преступлений, совершенных несовершеннолетними при плановом значении показателя 50%, фактически </w:t>
      </w:r>
      <w:r w:rsidR="004D5D42" w:rsidRPr="007767AF">
        <w:rPr>
          <w:rFonts w:ascii="Times New Roman" w:hAnsi="Times New Roman" w:cs="Times New Roman"/>
          <w:sz w:val="28"/>
          <w:szCs w:val="28"/>
        </w:rPr>
        <w:t>вырос на 50</w:t>
      </w:r>
      <w:r w:rsidR="00A5710B" w:rsidRPr="007767AF">
        <w:rPr>
          <w:rFonts w:ascii="Times New Roman" w:hAnsi="Times New Roman" w:cs="Times New Roman"/>
          <w:sz w:val="28"/>
          <w:szCs w:val="28"/>
        </w:rPr>
        <w:t xml:space="preserve">%. При этом </w:t>
      </w:r>
      <w:r w:rsidR="004D5D42" w:rsidRPr="007767AF">
        <w:rPr>
          <w:rFonts w:ascii="Times New Roman" w:hAnsi="Times New Roman" w:cs="Times New Roman"/>
          <w:sz w:val="28"/>
          <w:szCs w:val="28"/>
        </w:rPr>
        <w:t>3</w:t>
      </w:r>
      <w:r w:rsidR="00A5710B" w:rsidRPr="007767AF">
        <w:rPr>
          <w:rFonts w:ascii="Times New Roman" w:hAnsi="Times New Roman" w:cs="Times New Roman"/>
          <w:sz w:val="28"/>
          <w:szCs w:val="28"/>
        </w:rPr>
        <w:t xml:space="preserve"> преступления совершены на территории ЗАТО Озерный иногородними несовершеннолетними, не входящими в сферу профилактических мероприятий, проводимых органами профилактики правонарушений ЗАТО Озерный. В связи с данным обстоятельством корректировка показателя не требуется.</w:t>
      </w:r>
    </w:p>
    <w:p w:rsidR="00A5710B" w:rsidRPr="007767AF" w:rsidRDefault="00A5710B" w:rsidP="00A571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количество несовершеннолетних, совершивших административные правонарушения при плановом значении 8 человек фактически составил </w:t>
      </w:r>
      <w:r w:rsidR="004D5D42" w:rsidRPr="007767AF">
        <w:rPr>
          <w:rFonts w:ascii="Times New Roman" w:hAnsi="Times New Roman" w:cs="Times New Roman"/>
          <w:sz w:val="28"/>
          <w:szCs w:val="28"/>
        </w:rPr>
        <w:t>9</w:t>
      </w:r>
      <w:r w:rsidRPr="007767AF">
        <w:rPr>
          <w:rFonts w:ascii="Times New Roman" w:hAnsi="Times New Roman" w:cs="Times New Roman"/>
          <w:sz w:val="28"/>
          <w:szCs w:val="28"/>
        </w:rPr>
        <w:t xml:space="preserve">. Комиссией по делам несовершеннолетних и защите их прав при администрации ЗАТО Озерный проводится анализ всплеска количества правонарушений с последующей выработкой мер по стабилизации ситуации. </w:t>
      </w:r>
    </w:p>
    <w:p w:rsidR="00463082" w:rsidRPr="007767AF" w:rsidRDefault="002476B7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ab/>
      </w:r>
      <w:r w:rsidR="00463082" w:rsidRPr="007767AF">
        <w:rPr>
          <w:rFonts w:ascii="Times New Roman" w:hAnsi="Times New Roman" w:cs="Times New Roman"/>
          <w:sz w:val="28"/>
          <w:szCs w:val="28"/>
        </w:rPr>
        <w:t xml:space="preserve">Индекс освоения бюджетных средств при реализации программы составил </w:t>
      </w:r>
      <w:r w:rsidR="00F05611" w:rsidRPr="007767AF">
        <w:rPr>
          <w:rFonts w:ascii="Times New Roman" w:hAnsi="Times New Roman" w:cs="Times New Roman"/>
          <w:sz w:val="28"/>
          <w:szCs w:val="28"/>
        </w:rPr>
        <w:t>0,9</w:t>
      </w:r>
      <w:r w:rsidR="004D5D42" w:rsidRPr="007767AF">
        <w:rPr>
          <w:rFonts w:ascii="Times New Roman" w:hAnsi="Times New Roman" w:cs="Times New Roman"/>
          <w:sz w:val="28"/>
          <w:szCs w:val="28"/>
        </w:rPr>
        <w:t>8</w:t>
      </w:r>
      <w:r w:rsidR="00463082" w:rsidRPr="007767AF">
        <w:rPr>
          <w:rFonts w:ascii="Times New Roman" w:hAnsi="Times New Roman" w:cs="Times New Roman"/>
          <w:sz w:val="28"/>
          <w:szCs w:val="28"/>
        </w:rPr>
        <w:t>, индекс достижения плановых значений показателей – 0,9</w:t>
      </w:r>
      <w:r w:rsidR="004D5D42" w:rsidRPr="007767AF">
        <w:rPr>
          <w:rFonts w:ascii="Times New Roman" w:hAnsi="Times New Roman" w:cs="Times New Roman"/>
          <w:sz w:val="28"/>
          <w:szCs w:val="28"/>
        </w:rPr>
        <w:t>8</w:t>
      </w:r>
      <w:r w:rsidR="00463082" w:rsidRPr="007767AF">
        <w:rPr>
          <w:rFonts w:ascii="Times New Roman" w:hAnsi="Times New Roman" w:cs="Times New Roman"/>
          <w:sz w:val="28"/>
          <w:szCs w:val="28"/>
        </w:rPr>
        <w:t xml:space="preserve">. Таким образом, критерий эффективности реализации </w:t>
      </w:r>
      <w:r w:rsidR="009B0420" w:rsidRPr="007767AF">
        <w:rPr>
          <w:rFonts w:ascii="Times New Roman" w:hAnsi="Times New Roman" w:cs="Times New Roman"/>
          <w:sz w:val="28"/>
          <w:szCs w:val="28"/>
        </w:rPr>
        <w:t>п</w:t>
      </w:r>
      <w:r w:rsidR="00463082" w:rsidRPr="007767AF">
        <w:rPr>
          <w:rFonts w:ascii="Times New Roman" w:hAnsi="Times New Roman" w:cs="Times New Roman"/>
          <w:sz w:val="28"/>
          <w:szCs w:val="28"/>
        </w:rPr>
        <w:t xml:space="preserve">рограммы составил </w:t>
      </w:r>
      <w:r w:rsidR="00021176" w:rsidRPr="007767AF">
        <w:rPr>
          <w:rFonts w:ascii="Times New Roman" w:hAnsi="Times New Roman" w:cs="Times New Roman"/>
          <w:sz w:val="28"/>
          <w:szCs w:val="28"/>
        </w:rPr>
        <w:t>1,0</w:t>
      </w:r>
      <w:r w:rsidR="00463082" w:rsidRPr="007767AF">
        <w:rPr>
          <w:rFonts w:ascii="Times New Roman" w:hAnsi="Times New Roman" w:cs="Times New Roman"/>
          <w:sz w:val="28"/>
          <w:szCs w:val="28"/>
        </w:rPr>
        <w:t>.</w:t>
      </w:r>
    </w:p>
    <w:p w:rsidR="00FF5ADB" w:rsidRPr="007767AF" w:rsidRDefault="00404CDA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Муниципальная п</w:t>
      </w:r>
      <w:r w:rsidR="00FF5ADB" w:rsidRPr="007767AF">
        <w:rPr>
          <w:rFonts w:ascii="Times New Roman" w:hAnsi="Times New Roman" w:cs="Times New Roman"/>
          <w:sz w:val="28"/>
          <w:szCs w:val="28"/>
        </w:rPr>
        <w:t>рограмма в 20</w:t>
      </w:r>
      <w:r w:rsidRPr="007767AF">
        <w:rPr>
          <w:rFonts w:ascii="Times New Roman" w:hAnsi="Times New Roman" w:cs="Times New Roman"/>
          <w:sz w:val="28"/>
          <w:szCs w:val="28"/>
        </w:rPr>
        <w:t>2</w:t>
      </w:r>
      <w:r w:rsidR="004D5D42" w:rsidRPr="007767AF">
        <w:rPr>
          <w:rFonts w:ascii="Times New Roman" w:hAnsi="Times New Roman" w:cs="Times New Roman"/>
          <w:sz w:val="28"/>
          <w:szCs w:val="28"/>
        </w:rPr>
        <w:t>2</w:t>
      </w:r>
      <w:r w:rsidR="00FF5ADB" w:rsidRPr="007767AF">
        <w:rPr>
          <w:rFonts w:ascii="Times New Roman" w:hAnsi="Times New Roman" w:cs="Times New Roman"/>
          <w:sz w:val="28"/>
          <w:szCs w:val="28"/>
        </w:rPr>
        <w:t xml:space="preserve"> году реализована эффективно.</w:t>
      </w:r>
    </w:p>
    <w:p w:rsidR="00A5710B" w:rsidRPr="007767AF" w:rsidRDefault="00A5710B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572" w:rsidRDefault="00CB3572" w:rsidP="0046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F2A" w:rsidRDefault="002C6F2A" w:rsidP="0046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F2A" w:rsidRPr="007767AF" w:rsidRDefault="002C6F2A" w:rsidP="0046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7767AF" w:rsidRDefault="00D95251" w:rsidP="000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7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8. Муниципальная программа ЗАТО Озерный Тверской области «Управление муниципальным имуществом ЗАТО Озерный Тверской области» </w:t>
      </w:r>
      <w:r w:rsidR="004A0D64" w:rsidRPr="007767AF">
        <w:rPr>
          <w:rFonts w:ascii="Times New Roman" w:eastAsia="Calibri" w:hAnsi="Times New Roman" w:cs="Times New Roman"/>
          <w:b/>
          <w:sz w:val="28"/>
          <w:szCs w:val="28"/>
        </w:rPr>
        <w:t>на 2022-2024</w:t>
      </w:r>
      <w:r w:rsidRPr="007767AF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D95251" w:rsidRPr="007767AF" w:rsidRDefault="00D95251" w:rsidP="00D54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8CA" w:rsidRPr="007767AF" w:rsidRDefault="002C6F2A" w:rsidP="004748C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муниципальным имуществом осуществляет Комитет по управлению имуществом ЗАТО Озерный, деятельность которого </w:t>
      </w:r>
      <w:r w:rsidR="004748CA" w:rsidRPr="007767AF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направлена на повышение эффективности использования муниципального имущества ЗАТО Оз</w:t>
      </w:r>
      <w:r w:rsidR="007D4BD7" w:rsidRPr="007767A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4748CA" w:rsidRPr="007767AF">
        <w:rPr>
          <w:rFonts w:ascii="Times New Roman" w:eastAsia="Calibri" w:hAnsi="Times New Roman" w:cs="Times New Roman"/>
          <w:color w:val="000000"/>
          <w:sz w:val="28"/>
          <w:szCs w:val="28"/>
        </w:rPr>
        <w:t>рный на основе рыночных механизмов в земельно-имущественных отношениях.</w:t>
      </w:r>
    </w:p>
    <w:p w:rsidR="004748CA" w:rsidRPr="007767AF" w:rsidRDefault="004748CA" w:rsidP="004748CA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767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направления деятельности связаны с федеральными и муниципальными приоритетами: </w:t>
      </w:r>
    </w:p>
    <w:p w:rsidR="004748CA" w:rsidRPr="007767AF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67AF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регистрация права муниципальной собственности на объекты недвижимости;</w:t>
      </w:r>
    </w:p>
    <w:p w:rsidR="004748CA" w:rsidRPr="007767AF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r w:rsidRPr="007767AF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 неиспользуемого муниципального имущества в хозяйственный оборот;</w:t>
      </w:r>
    </w:p>
    <w:p w:rsidR="004748CA" w:rsidRPr="007767AF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r w:rsidRPr="007767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доходов от использования муниципального имущества; </w:t>
      </w:r>
    </w:p>
    <w:p w:rsidR="004748CA" w:rsidRPr="007767AF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767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совершенствование системы уч</w:t>
      </w:r>
      <w:r w:rsidR="007D4BD7" w:rsidRPr="007767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767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 и контроля за использованием имущества.</w:t>
      </w:r>
    </w:p>
    <w:p w:rsidR="004748CA" w:rsidRPr="007767AF" w:rsidRDefault="004748CA" w:rsidP="004748CA">
      <w:pPr>
        <w:pStyle w:val="Body1"/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>Исполнение муниципальной программы за отч</w:t>
      </w:r>
      <w:r w:rsidR="007D4BD7" w:rsidRPr="007767AF">
        <w:rPr>
          <w:rFonts w:eastAsia="Times New Roman"/>
          <w:sz w:val="28"/>
          <w:szCs w:val="28"/>
          <w:shd w:val="clear" w:color="auto" w:fill="FFFFFF"/>
          <w:lang w:val="ru-RU"/>
        </w:rPr>
        <w:t>е</w:t>
      </w: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 xml:space="preserve">тный год </w:t>
      </w:r>
      <w:r w:rsidR="00CC2801" w:rsidRPr="007767AF">
        <w:rPr>
          <w:rFonts w:eastAsia="Times New Roman"/>
          <w:sz w:val="28"/>
          <w:szCs w:val="28"/>
          <w:shd w:val="clear" w:color="auto" w:fill="FFFFFF"/>
          <w:lang w:val="ru-RU"/>
        </w:rPr>
        <w:t>составило</w:t>
      </w: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r w:rsidR="004D5D42" w:rsidRPr="007767AF">
        <w:rPr>
          <w:rFonts w:eastAsia="Times New Roman"/>
          <w:sz w:val="28"/>
          <w:szCs w:val="28"/>
          <w:shd w:val="clear" w:color="auto" w:fill="FFFFFF"/>
          <w:lang w:val="ru-RU"/>
        </w:rPr>
        <w:t>8 446,3</w:t>
      </w: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тыс. рублей, или </w:t>
      </w:r>
      <w:r w:rsidR="00CC2801" w:rsidRPr="007767AF">
        <w:rPr>
          <w:rFonts w:eastAsia="Times New Roman"/>
          <w:sz w:val="28"/>
          <w:szCs w:val="28"/>
          <w:shd w:val="clear" w:color="auto" w:fill="FFFFFF"/>
          <w:lang w:val="ru-RU"/>
        </w:rPr>
        <w:t>9</w:t>
      </w:r>
      <w:r w:rsidR="004D5D42" w:rsidRPr="007767AF">
        <w:rPr>
          <w:rFonts w:eastAsia="Times New Roman"/>
          <w:sz w:val="28"/>
          <w:szCs w:val="28"/>
          <w:shd w:val="clear" w:color="auto" w:fill="FFFFFF"/>
          <w:lang w:val="ru-RU"/>
        </w:rPr>
        <w:t>9</w:t>
      </w:r>
      <w:r w:rsidR="00CC2801" w:rsidRPr="007767AF">
        <w:rPr>
          <w:rFonts w:eastAsia="Times New Roman"/>
          <w:sz w:val="28"/>
          <w:szCs w:val="28"/>
          <w:shd w:val="clear" w:color="auto" w:fill="FFFFFF"/>
          <w:lang w:val="ru-RU"/>
        </w:rPr>
        <w:t>,</w:t>
      </w:r>
      <w:r w:rsidR="004D5D42" w:rsidRPr="007767AF">
        <w:rPr>
          <w:rFonts w:eastAsia="Times New Roman"/>
          <w:sz w:val="28"/>
          <w:szCs w:val="28"/>
          <w:shd w:val="clear" w:color="auto" w:fill="FFFFFF"/>
          <w:lang w:val="ru-RU"/>
        </w:rPr>
        <w:t>0</w:t>
      </w: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>%.</w:t>
      </w:r>
    </w:p>
    <w:p w:rsidR="00CC2801" w:rsidRPr="007767AF" w:rsidRDefault="00CC2801" w:rsidP="00CC2801">
      <w:pPr>
        <w:pStyle w:val="Body1"/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>Целевые показатели деятельности по провед</w:t>
      </w:r>
      <w:r w:rsidR="007D4BD7" w:rsidRPr="007767AF">
        <w:rPr>
          <w:rFonts w:eastAsia="Times New Roman"/>
          <w:sz w:val="28"/>
          <w:szCs w:val="28"/>
          <w:shd w:val="clear" w:color="auto" w:fill="FFFFFF"/>
          <w:lang w:val="ru-RU"/>
        </w:rPr>
        <w:t>е</w:t>
      </w: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>нным мероприятиям отражают эффективность и результативность работы и выполнены с превышением плановых значений:</w:t>
      </w:r>
    </w:p>
    <w:p w:rsidR="00CC2801" w:rsidRPr="007767AF" w:rsidRDefault="00CC2801" w:rsidP="00CC2801">
      <w:pPr>
        <w:pStyle w:val="Body1"/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 xml:space="preserve">- количество объектов, в отношении которых произведена государственная регистрация права муниципальной собственности (в </w:t>
      </w:r>
      <w:r w:rsidR="004D5D42" w:rsidRPr="007767AF">
        <w:rPr>
          <w:rFonts w:eastAsia="Times New Roman"/>
          <w:sz w:val="28"/>
          <w:szCs w:val="28"/>
          <w:shd w:val="clear" w:color="auto" w:fill="FFFFFF"/>
          <w:lang w:val="ru-RU"/>
        </w:rPr>
        <w:t>1,8</w:t>
      </w: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раза). Выполнение данного показателя связано с переходом на государственную регистрацию прав в электронном форме;</w:t>
      </w:r>
    </w:p>
    <w:p w:rsidR="00CC2801" w:rsidRPr="007767AF" w:rsidRDefault="00CC2801" w:rsidP="00CC2801">
      <w:pPr>
        <w:pStyle w:val="Body1"/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 xml:space="preserve">- количество подготовленных и принятых муниципальных правовых актов (в </w:t>
      </w:r>
      <w:r w:rsidR="004D5D42" w:rsidRPr="007767AF">
        <w:rPr>
          <w:rFonts w:eastAsia="Times New Roman"/>
          <w:sz w:val="28"/>
          <w:szCs w:val="28"/>
          <w:shd w:val="clear" w:color="auto" w:fill="FFFFFF"/>
          <w:lang w:val="ru-RU"/>
        </w:rPr>
        <w:t>6</w:t>
      </w: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раз). </w:t>
      </w:r>
      <w:r w:rsidR="004D5D42" w:rsidRPr="007767AF">
        <w:rPr>
          <w:rFonts w:eastAsia="Times New Roman"/>
          <w:sz w:val="28"/>
          <w:szCs w:val="28"/>
          <w:shd w:val="clear" w:color="auto" w:fill="FFFFFF"/>
          <w:lang w:val="ru-RU"/>
        </w:rPr>
        <w:t>Превышение</w:t>
      </w: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данного показателя связано с </w:t>
      </w:r>
      <w:r w:rsidR="00A27D28" w:rsidRPr="007767AF">
        <w:rPr>
          <w:rFonts w:eastAsia="Times New Roman"/>
          <w:sz w:val="28"/>
          <w:szCs w:val="28"/>
          <w:shd w:val="clear" w:color="auto" w:fill="FFFFFF"/>
          <w:lang w:val="ru-RU"/>
        </w:rPr>
        <w:t>внесением изменений в муниципальные правовые акты в связи с изменением федерального законодательства</w:t>
      </w: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>.</w:t>
      </w:r>
    </w:p>
    <w:p w:rsidR="00CC2801" w:rsidRPr="007767AF" w:rsidRDefault="00CC2801" w:rsidP="00CC2801">
      <w:pPr>
        <w:pStyle w:val="Body1"/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>Для оценки эффективности муниципальной программы установлены 2 показателя, с помощью которых осуществляется мониторинг достижения целей и реализации задач. В 202</w:t>
      </w:r>
      <w:r w:rsidR="00A27D28" w:rsidRPr="007767AF">
        <w:rPr>
          <w:rFonts w:eastAsia="Times New Roman"/>
          <w:sz w:val="28"/>
          <w:szCs w:val="28"/>
          <w:shd w:val="clear" w:color="auto" w:fill="FFFFFF"/>
          <w:lang w:val="ru-RU"/>
        </w:rPr>
        <w:t>2</w:t>
      </w: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году показатель «Размер доходов от использования и реализации имущества, находящегося в муниципальной собственности, а также от использования земельных участков, государственная собственность на которые не разграничена» выполнен на </w:t>
      </w:r>
      <w:r w:rsidR="00A27D28" w:rsidRPr="007767AF">
        <w:rPr>
          <w:rFonts w:eastAsia="Times New Roman"/>
          <w:sz w:val="28"/>
          <w:szCs w:val="28"/>
          <w:shd w:val="clear" w:color="auto" w:fill="FFFFFF"/>
          <w:lang w:val="ru-RU"/>
        </w:rPr>
        <w:t>106,8</w:t>
      </w: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 xml:space="preserve">%, что связано с </w:t>
      </w:r>
      <w:r w:rsidR="00A27D28" w:rsidRPr="007767AF">
        <w:rPr>
          <w:rFonts w:eastAsia="Times New Roman"/>
          <w:sz w:val="28"/>
          <w:szCs w:val="28"/>
          <w:shd w:val="clear" w:color="auto" w:fill="FFFFFF"/>
          <w:lang w:val="ru-RU"/>
        </w:rPr>
        <w:t>досрочным выкупом муниципального имущества арендаторами</w:t>
      </w: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>.</w:t>
      </w:r>
    </w:p>
    <w:p w:rsidR="002B0CBB" w:rsidRPr="007767AF" w:rsidRDefault="002B0CBB" w:rsidP="00434C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67AF">
        <w:rPr>
          <w:color w:val="000000"/>
          <w:sz w:val="28"/>
          <w:szCs w:val="28"/>
          <w:shd w:val="clear" w:color="auto" w:fill="FFFFFF"/>
        </w:rPr>
        <w:lastRenderedPageBreak/>
        <w:t xml:space="preserve">Основные результаты реализации муниципальной программы в отчетном финансовом году – муниципальной программа реализована в отчетном периоде эффективно: индекс достижения плановых значений показателей программы – </w:t>
      </w:r>
      <w:r w:rsidR="00A27D28" w:rsidRPr="007767AF">
        <w:rPr>
          <w:color w:val="000000"/>
          <w:sz w:val="28"/>
          <w:szCs w:val="28"/>
          <w:shd w:val="clear" w:color="auto" w:fill="FFFFFF"/>
        </w:rPr>
        <w:t>0,94</w:t>
      </w:r>
      <w:r w:rsidRPr="007767AF">
        <w:rPr>
          <w:color w:val="000000"/>
          <w:sz w:val="28"/>
          <w:szCs w:val="28"/>
          <w:shd w:val="clear" w:color="auto" w:fill="FFFFFF"/>
        </w:rPr>
        <w:t>, индекс освоения бюджетных средств, выделенных на реализацию программы - 0,9</w:t>
      </w:r>
      <w:r w:rsidR="00A27D28" w:rsidRPr="007767AF">
        <w:rPr>
          <w:color w:val="000000"/>
          <w:sz w:val="28"/>
          <w:szCs w:val="28"/>
          <w:shd w:val="clear" w:color="auto" w:fill="FFFFFF"/>
        </w:rPr>
        <w:t>9</w:t>
      </w:r>
      <w:r w:rsidRPr="007767AF">
        <w:rPr>
          <w:color w:val="000000"/>
          <w:sz w:val="28"/>
          <w:szCs w:val="28"/>
          <w:shd w:val="clear" w:color="auto" w:fill="FFFFFF"/>
        </w:rPr>
        <w:t xml:space="preserve">, критерий эффективности реализации программы – </w:t>
      </w:r>
      <w:r w:rsidR="00A27D28" w:rsidRPr="007767AF">
        <w:rPr>
          <w:color w:val="000000"/>
          <w:sz w:val="28"/>
          <w:szCs w:val="28"/>
          <w:shd w:val="clear" w:color="auto" w:fill="FFFFFF"/>
        </w:rPr>
        <w:t>0,95</w:t>
      </w:r>
      <w:r w:rsidRPr="007767AF">
        <w:rPr>
          <w:color w:val="000000"/>
          <w:sz w:val="28"/>
          <w:szCs w:val="28"/>
          <w:shd w:val="clear" w:color="auto" w:fill="FFFFFF"/>
        </w:rPr>
        <w:t xml:space="preserve">, что соответствует диапазону эффективности, определенному в постановлении </w:t>
      </w:r>
      <w:r w:rsidR="00CC2801" w:rsidRPr="007767AF">
        <w:rPr>
          <w:color w:val="000000"/>
          <w:sz w:val="28"/>
          <w:szCs w:val="28"/>
          <w:shd w:val="clear" w:color="auto" w:fill="FFFFFF"/>
        </w:rPr>
        <w:t>а</w:t>
      </w:r>
      <w:r w:rsidRPr="007767AF">
        <w:rPr>
          <w:color w:val="000000"/>
          <w:sz w:val="28"/>
          <w:szCs w:val="28"/>
          <w:shd w:val="clear" w:color="auto" w:fill="FFFFFF"/>
        </w:rPr>
        <w:t>дминистрации ЗАТО Оз</w:t>
      </w:r>
      <w:r w:rsidR="007D4BD7" w:rsidRPr="007767AF">
        <w:rPr>
          <w:color w:val="000000"/>
          <w:sz w:val="28"/>
          <w:szCs w:val="28"/>
          <w:shd w:val="clear" w:color="auto" w:fill="FFFFFF"/>
        </w:rPr>
        <w:t>е</w:t>
      </w:r>
      <w:r w:rsidRPr="007767AF">
        <w:rPr>
          <w:color w:val="000000"/>
          <w:sz w:val="28"/>
          <w:szCs w:val="28"/>
          <w:shd w:val="clear" w:color="auto" w:fill="FFFFFF"/>
        </w:rPr>
        <w:t>рный от 28.08.2013 года № 371 «О порядке разработки, реализации и оценки эффективности муниципальных программ ЗАТО Оз</w:t>
      </w:r>
      <w:r w:rsidR="007D4BD7" w:rsidRPr="007767AF">
        <w:rPr>
          <w:color w:val="000000"/>
          <w:sz w:val="28"/>
          <w:szCs w:val="28"/>
          <w:shd w:val="clear" w:color="auto" w:fill="FFFFFF"/>
        </w:rPr>
        <w:t>е</w:t>
      </w:r>
      <w:r w:rsidRPr="007767AF">
        <w:rPr>
          <w:color w:val="000000"/>
          <w:sz w:val="28"/>
          <w:szCs w:val="28"/>
          <w:shd w:val="clear" w:color="auto" w:fill="FFFFFF"/>
        </w:rPr>
        <w:t>рный Тверской области».</w:t>
      </w:r>
    </w:p>
    <w:p w:rsidR="00CC2801" w:rsidRPr="007767AF" w:rsidRDefault="00CC2801" w:rsidP="00CC2801">
      <w:pPr>
        <w:pStyle w:val="a3"/>
        <w:spacing w:before="0" w:beforeAutospacing="0" w:after="0" w:afterAutospacing="0" w:line="276" w:lineRule="auto"/>
        <w:ind w:firstLine="709"/>
        <w:jc w:val="both"/>
        <w:outlineLvl w:val="0"/>
        <w:rPr>
          <w:rFonts w:eastAsia="ヒラギノ角ゴ Pro W3"/>
          <w:sz w:val="28"/>
          <w:szCs w:val="28"/>
        </w:rPr>
      </w:pPr>
      <w:r w:rsidRPr="007767AF">
        <w:rPr>
          <w:sz w:val="28"/>
          <w:szCs w:val="28"/>
          <w:shd w:val="clear" w:color="auto" w:fill="FFFFFF"/>
        </w:rPr>
        <w:t>Реализация мер по минимизации возможных рисков</w:t>
      </w:r>
      <w:r w:rsidRPr="007767AF">
        <w:rPr>
          <w:sz w:val="28"/>
          <w:szCs w:val="28"/>
        </w:rPr>
        <w:t xml:space="preserve"> и дальнейшая работа в данном направлении позволят обеспечить </w:t>
      </w:r>
      <w:r w:rsidRPr="007767AF">
        <w:rPr>
          <w:sz w:val="28"/>
          <w:szCs w:val="28"/>
          <w:shd w:val="clear" w:color="auto" w:fill="FFFFFF"/>
        </w:rPr>
        <w:t>эффективное использование запланированных финансовых ресурсов и достижение запланированных значений всех показателей результативности деятельности в рамках срока реализации муниципальной программы</w:t>
      </w:r>
      <w:r w:rsidRPr="007767AF">
        <w:rPr>
          <w:sz w:val="28"/>
          <w:szCs w:val="28"/>
        </w:rPr>
        <w:t>.</w:t>
      </w:r>
    </w:p>
    <w:p w:rsidR="007767AF" w:rsidRPr="007767AF" w:rsidRDefault="007767AF" w:rsidP="00CC28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95251" w:rsidRPr="007767AF" w:rsidRDefault="00D95251" w:rsidP="00474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9. Муниципальная программа ЗАТО Озерный Тверской области «Обеспечение безопасности жизнедеятельности населения ЗАТО Озерный Тверской области» </w:t>
      </w:r>
      <w:r w:rsidR="004A0D64"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2022-2024</w:t>
      </w:r>
      <w:r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4748CA" w:rsidRPr="007767AF" w:rsidRDefault="004748CA" w:rsidP="00474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83FCD" w:rsidRPr="007767AF" w:rsidRDefault="00783FCD" w:rsidP="000D1F39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Приоритетными направлениями в работе по решению задач в области гражданской обороны, предупреждения и ликвидации чрезвычайных ситуаций, обеспечения пожарной безопасности в отчетном периоде являлись:</w:t>
      </w:r>
    </w:p>
    <w:p w:rsidR="00783FCD" w:rsidRPr="007767AF" w:rsidRDefault="00783FCD" w:rsidP="0043524E">
      <w:pPr>
        <w:pStyle w:val="Body1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>подготовка и проведение мероприятий по гражданской обороне, предупреждению и ликвидации последствий чрезвычайных ситуаций  в ЗАТО Озерный;</w:t>
      </w:r>
    </w:p>
    <w:p w:rsidR="00783FCD" w:rsidRPr="007767AF" w:rsidRDefault="00783FCD" w:rsidP="0043524E">
      <w:pPr>
        <w:pStyle w:val="Body1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>обеспечение проведения мероприятий мобилизационной подготовки;</w:t>
      </w:r>
    </w:p>
    <w:p w:rsidR="00783FCD" w:rsidRPr="007767AF" w:rsidRDefault="00783FCD" w:rsidP="0043524E">
      <w:pPr>
        <w:pStyle w:val="Body1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>активизация работы по предупреждению террористических актов;</w:t>
      </w:r>
    </w:p>
    <w:p w:rsidR="00783FCD" w:rsidRPr="007767AF" w:rsidRDefault="00783FCD" w:rsidP="0043524E">
      <w:pPr>
        <w:pStyle w:val="Body1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7767AF">
        <w:rPr>
          <w:rFonts w:eastAsia="Times New Roman"/>
          <w:sz w:val="28"/>
          <w:szCs w:val="28"/>
          <w:shd w:val="clear" w:color="auto" w:fill="FFFFFF"/>
          <w:lang w:val="ru-RU"/>
        </w:rPr>
        <w:t>обеспечение пожарной безопасности в организациях и учреждениях ЗАТО Озерный.</w:t>
      </w:r>
    </w:p>
    <w:p w:rsidR="00783FCD" w:rsidRPr="007767AF" w:rsidRDefault="00783FCD" w:rsidP="006F2479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 xml:space="preserve">В целях решения задач в области гражданской обороны, предупреждения и ликвидации чрезвычайных ситуаций, обеспечения пожарной безопасности и безопасности граждан на водных объектах в отчетном периоде </w:t>
      </w:r>
      <w:r w:rsidR="006F2479" w:rsidRPr="007767AF">
        <w:rPr>
          <w:sz w:val="28"/>
          <w:szCs w:val="28"/>
        </w:rPr>
        <w:t>п</w:t>
      </w:r>
      <w:r w:rsidRPr="007767AF">
        <w:rPr>
          <w:sz w:val="28"/>
          <w:szCs w:val="28"/>
        </w:rPr>
        <w:t>одготовлен</w:t>
      </w:r>
      <w:r w:rsidR="006F2479" w:rsidRPr="007767AF">
        <w:rPr>
          <w:sz w:val="28"/>
          <w:szCs w:val="28"/>
        </w:rPr>
        <w:t>ы</w:t>
      </w:r>
      <w:r w:rsidRPr="007767AF">
        <w:rPr>
          <w:sz w:val="28"/>
          <w:szCs w:val="28"/>
        </w:rPr>
        <w:t xml:space="preserve"> и проведен</w:t>
      </w:r>
      <w:r w:rsidR="006F2479" w:rsidRPr="007767AF">
        <w:rPr>
          <w:sz w:val="28"/>
          <w:szCs w:val="28"/>
        </w:rPr>
        <w:t>ы следующие мероприятия</w:t>
      </w:r>
      <w:r w:rsidRPr="007767AF">
        <w:rPr>
          <w:sz w:val="28"/>
          <w:szCs w:val="28"/>
        </w:rPr>
        <w:t>:</w:t>
      </w:r>
    </w:p>
    <w:p w:rsidR="00783FCD" w:rsidRPr="007767AF" w:rsidRDefault="00783FCD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мероприятия по плану командно-штабного учения по гражданской обороне, проводимого Министром МЧС Российской Федерации;</w:t>
      </w:r>
    </w:p>
    <w:p w:rsidR="00783FCD" w:rsidRPr="007767AF" w:rsidRDefault="00BC6775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4</w:t>
      </w:r>
      <w:r w:rsidR="00783FCD" w:rsidRPr="007767AF">
        <w:rPr>
          <w:sz w:val="28"/>
          <w:szCs w:val="28"/>
        </w:rPr>
        <w:t xml:space="preserve"> совместных тактических учения;</w:t>
      </w:r>
    </w:p>
    <w:p w:rsidR="00783FCD" w:rsidRPr="007767AF" w:rsidRDefault="00BC6775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4</w:t>
      </w:r>
      <w:r w:rsidR="00783FCD" w:rsidRPr="007767AF">
        <w:rPr>
          <w:sz w:val="28"/>
          <w:szCs w:val="28"/>
        </w:rPr>
        <w:t xml:space="preserve"> совместных командно-штабных учения по противодействию терроризму. </w:t>
      </w:r>
      <w:r w:rsidR="002C6F2A">
        <w:rPr>
          <w:sz w:val="28"/>
          <w:szCs w:val="28"/>
        </w:rPr>
        <w:t>В совместных тренировках участвовали:</w:t>
      </w:r>
      <w:r w:rsidR="00783FCD" w:rsidRPr="007767AF">
        <w:rPr>
          <w:sz w:val="28"/>
          <w:szCs w:val="28"/>
        </w:rPr>
        <w:t xml:space="preserve"> нештатные аварийно-спасательные формирования ЗАТО Озерный, подразделения быстрого </w:t>
      </w:r>
      <w:r w:rsidR="00783FCD" w:rsidRPr="007767AF">
        <w:rPr>
          <w:sz w:val="28"/>
          <w:szCs w:val="28"/>
        </w:rPr>
        <w:lastRenderedPageBreak/>
        <w:t>реагирования  МО МВД ЗАТО Озерный, подразделения по противодействию терроризму войсковой части 14245, оперативные группы администрации ЗАТО Озерный и отдела ФСБ  России войсковая часть 34087;</w:t>
      </w:r>
    </w:p>
    <w:p w:rsidR="00783FCD" w:rsidRPr="007767AF" w:rsidRDefault="00BE0295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2</w:t>
      </w:r>
      <w:r w:rsidR="00783FCD" w:rsidRPr="007767AF">
        <w:rPr>
          <w:sz w:val="28"/>
          <w:szCs w:val="28"/>
        </w:rPr>
        <w:t xml:space="preserve"> пожарно-тактических учения с группировкой сил гражданской обороны ЗАТО Озерный и СПЧ № 50 МЧС России на муниципальных объектах;</w:t>
      </w:r>
    </w:p>
    <w:p w:rsidR="00783FCD" w:rsidRPr="007767AF" w:rsidRDefault="00783FCD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конкурс на противопожарную тематику «Сохрани жизнь ребенку»</w:t>
      </w:r>
      <w:r w:rsidR="00B93DAE" w:rsidRPr="007767AF">
        <w:rPr>
          <w:sz w:val="28"/>
          <w:szCs w:val="28"/>
        </w:rPr>
        <w:t>;</w:t>
      </w:r>
    </w:p>
    <w:p w:rsidR="00783FCD" w:rsidRPr="007767AF" w:rsidRDefault="00783FCD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в полном объеме выполняются мероприятия мобилизационной подготовки, обеспечивается призыв граждан на военную службу. Два раза в год проводится день призывника. Определен реестр техники, поставляемой в ВС РФ по мобилизации, в соответствии с нарядами Бологовского военного комиссариата, определен перечень предприятий и учреждений, зданий и сооружений передаваемых органам военного управления с началом мобилизации;</w:t>
      </w:r>
    </w:p>
    <w:p w:rsidR="00783FCD" w:rsidRPr="007767AF" w:rsidRDefault="00EE6B89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в период функционирования детских летних оздоровительных лагерей проведены соревнования в рамках школы безопасности</w:t>
      </w:r>
      <w:r w:rsidR="00783FCD" w:rsidRPr="007767AF">
        <w:rPr>
          <w:sz w:val="28"/>
          <w:szCs w:val="28"/>
        </w:rPr>
        <w:t>;</w:t>
      </w:r>
    </w:p>
    <w:p w:rsidR="00BC6775" w:rsidRPr="007767AF" w:rsidRDefault="00783FCD" w:rsidP="007D2E63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функционирует единая дежурно-диспетчерская служба ЗАТО Озерный (ЕДДС), что позволяет осуществлять своевременное и качественное управление силами и средствами объектов жизнеобеспечения ЗАТО Озерный в постоянной жизнедеятельности, силами и средствами гражданской обороны (ГО) и звена ЗАТО Озерный территориальной подсистемы предупреждения и ликвидации чрезвычайных ситуаций природного и техногенного характера (ТПРСЧС ЗАТО Озерный)</w:t>
      </w:r>
      <w:r w:rsidR="004357DA" w:rsidRPr="007767AF">
        <w:rPr>
          <w:sz w:val="28"/>
          <w:szCs w:val="28"/>
        </w:rPr>
        <w:t>.</w:t>
      </w:r>
    </w:p>
    <w:p w:rsidR="00783FCD" w:rsidRPr="007767AF" w:rsidRDefault="00783FCD" w:rsidP="000D1F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67AF">
        <w:rPr>
          <w:rFonts w:ascii="Times New Roman" w:hAnsi="Times New Roman"/>
          <w:sz w:val="28"/>
          <w:szCs w:val="28"/>
        </w:rPr>
        <w:t>В целях обеспечения пожарной безопасн</w:t>
      </w:r>
      <w:r w:rsidR="00B93DAE" w:rsidRPr="007767AF">
        <w:rPr>
          <w:rFonts w:ascii="Times New Roman" w:hAnsi="Times New Roman"/>
          <w:sz w:val="28"/>
          <w:szCs w:val="28"/>
        </w:rPr>
        <w:t>ости на территории ЗАТО Озерный:</w:t>
      </w:r>
    </w:p>
    <w:p w:rsidR="00783FCD" w:rsidRPr="007767AF" w:rsidRDefault="00783FCD" w:rsidP="0043524E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AF">
        <w:rPr>
          <w:rFonts w:ascii="Times New Roman" w:hAnsi="Times New Roman"/>
          <w:sz w:val="28"/>
          <w:szCs w:val="28"/>
        </w:rPr>
        <w:t>выполняются мероприятия по реализации положений  подпрограммы «Повышение пожарной безопасности на территории ЗАТО Озерный»;</w:t>
      </w:r>
    </w:p>
    <w:p w:rsidR="00783FCD" w:rsidRPr="007767AF" w:rsidRDefault="00783FCD" w:rsidP="0043524E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AF">
        <w:rPr>
          <w:rFonts w:ascii="Times New Roman" w:hAnsi="Times New Roman"/>
          <w:sz w:val="28"/>
          <w:szCs w:val="28"/>
        </w:rPr>
        <w:t xml:space="preserve">организовано техническое обслуживание и  эксплуатация автоматизированных пожарных сигнализаций, установленных в зданиях </w:t>
      </w:r>
      <w:r w:rsidR="002A1F3D" w:rsidRPr="007767AF">
        <w:rPr>
          <w:rFonts w:ascii="Times New Roman" w:hAnsi="Times New Roman"/>
          <w:sz w:val="28"/>
          <w:szCs w:val="28"/>
        </w:rPr>
        <w:t>муниципальных учреждений</w:t>
      </w:r>
      <w:r w:rsidRPr="007767AF">
        <w:rPr>
          <w:rFonts w:ascii="Times New Roman" w:hAnsi="Times New Roman"/>
          <w:sz w:val="28"/>
          <w:szCs w:val="28"/>
        </w:rPr>
        <w:t xml:space="preserve"> ЗАТО Озерный;</w:t>
      </w:r>
    </w:p>
    <w:p w:rsidR="00783FCD" w:rsidRPr="007767AF" w:rsidRDefault="00783FCD" w:rsidP="0043524E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AF">
        <w:rPr>
          <w:rFonts w:ascii="Times New Roman" w:hAnsi="Times New Roman"/>
          <w:sz w:val="28"/>
          <w:szCs w:val="28"/>
        </w:rPr>
        <w:t>совместно с</w:t>
      </w:r>
      <w:r w:rsidR="00135AB0" w:rsidRPr="007767AF">
        <w:rPr>
          <w:rFonts w:ascii="Times New Roman" w:hAnsi="Times New Roman"/>
          <w:sz w:val="28"/>
          <w:szCs w:val="28"/>
        </w:rPr>
        <w:t>о</w:t>
      </w:r>
      <w:r w:rsidRPr="007767AF">
        <w:rPr>
          <w:rFonts w:ascii="Times New Roman" w:hAnsi="Times New Roman"/>
          <w:sz w:val="28"/>
          <w:szCs w:val="28"/>
        </w:rPr>
        <w:t xml:space="preserve"> </w:t>
      </w:r>
      <w:r w:rsidR="00135AB0" w:rsidRPr="007767AF">
        <w:rPr>
          <w:rFonts w:ascii="Times New Roman" w:hAnsi="Times New Roman"/>
          <w:sz w:val="28"/>
          <w:szCs w:val="28"/>
        </w:rPr>
        <w:t>Специальной пожарной частью № 50 МЧС России</w:t>
      </w:r>
      <w:r w:rsidRPr="007767AF">
        <w:rPr>
          <w:rFonts w:ascii="Times New Roman" w:hAnsi="Times New Roman"/>
          <w:sz w:val="28"/>
          <w:szCs w:val="28"/>
        </w:rPr>
        <w:t xml:space="preserve"> осуществляется пожарный надзор на территории ЗАТО Озерный.</w:t>
      </w:r>
    </w:p>
    <w:p w:rsidR="00783FCD" w:rsidRPr="007767AF" w:rsidRDefault="00783FCD" w:rsidP="000D1F39">
      <w:pPr>
        <w:pStyle w:val="aa"/>
        <w:tabs>
          <w:tab w:val="left" w:pos="1800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В целях обеспечения защиты населения и территории ЗАТО Озерный от воздействия вредных факторов чрезвычайных ситуаций:</w:t>
      </w:r>
    </w:p>
    <w:p w:rsidR="00783FCD" w:rsidRPr="007767AF" w:rsidRDefault="00783FCD" w:rsidP="0043524E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 xml:space="preserve">подготовлено и проведено с силами гражданской обороны ЗАТО Озерный 1 тактико-специальное учение, 2 командно-штабных учения, </w:t>
      </w:r>
      <w:r w:rsidR="00BE0295" w:rsidRPr="007767AF">
        <w:rPr>
          <w:sz w:val="28"/>
          <w:szCs w:val="28"/>
        </w:rPr>
        <w:t>2</w:t>
      </w:r>
      <w:r w:rsidRPr="007767AF">
        <w:rPr>
          <w:sz w:val="28"/>
          <w:szCs w:val="28"/>
        </w:rPr>
        <w:t xml:space="preserve"> командно-штабных тренировки, 2 тактических занятия;</w:t>
      </w:r>
    </w:p>
    <w:p w:rsidR="00783FCD" w:rsidRPr="007767AF" w:rsidRDefault="00783FCD" w:rsidP="0043524E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обучено по вопросам гражданской об</w:t>
      </w:r>
      <w:r w:rsidR="00010E88" w:rsidRPr="007767AF">
        <w:rPr>
          <w:sz w:val="28"/>
          <w:szCs w:val="28"/>
        </w:rPr>
        <w:t xml:space="preserve">ороны на объектах экономики </w:t>
      </w:r>
      <w:r w:rsidR="00BE0295" w:rsidRPr="007767AF">
        <w:rPr>
          <w:sz w:val="28"/>
          <w:szCs w:val="28"/>
        </w:rPr>
        <w:t>1387</w:t>
      </w:r>
      <w:r w:rsidRPr="007767AF">
        <w:rPr>
          <w:sz w:val="28"/>
          <w:szCs w:val="28"/>
        </w:rPr>
        <w:t xml:space="preserve">  чел</w:t>
      </w:r>
      <w:r w:rsidR="00C67A4B" w:rsidRPr="007767AF">
        <w:rPr>
          <w:sz w:val="28"/>
          <w:szCs w:val="28"/>
        </w:rPr>
        <w:t>овек</w:t>
      </w:r>
      <w:r w:rsidR="00CC7224" w:rsidRPr="007767AF">
        <w:rPr>
          <w:sz w:val="28"/>
          <w:szCs w:val="28"/>
        </w:rPr>
        <w:t>а</w:t>
      </w:r>
      <w:r w:rsidR="00C67A4B" w:rsidRPr="007767AF">
        <w:rPr>
          <w:sz w:val="28"/>
          <w:szCs w:val="28"/>
        </w:rPr>
        <w:t xml:space="preserve">, неработающего населения </w:t>
      </w:r>
      <w:r w:rsidR="00BE0295" w:rsidRPr="007767AF">
        <w:rPr>
          <w:sz w:val="28"/>
          <w:szCs w:val="28"/>
        </w:rPr>
        <w:t>216</w:t>
      </w:r>
      <w:r w:rsidRPr="007767AF">
        <w:rPr>
          <w:sz w:val="28"/>
          <w:szCs w:val="28"/>
        </w:rPr>
        <w:t xml:space="preserve"> человек. </w:t>
      </w:r>
      <w:r w:rsidRPr="007767AF">
        <w:rPr>
          <w:sz w:val="28"/>
          <w:szCs w:val="28"/>
        </w:rPr>
        <w:tab/>
      </w:r>
    </w:p>
    <w:p w:rsidR="00783FCD" w:rsidRPr="007767AF" w:rsidRDefault="00783FCD" w:rsidP="000D1F39">
      <w:pPr>
        <w:pStyle w:val="aa"/>
        <w:tabs>
          <w:tab w:val="left" w:pos="1800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В целях реализации требований документов федеральных орган</w:t>
      </w:r>
      <w:r w:rsidR="00B93DAE" w:rsidRPr="007767AF">
        <w:rPr>
          <w:sz w:val="28"/>
          <w:szCs w:val="28"/>
        </w:rPr>
        <w:t>ов власти Тверской области</w:t>
      </w:r>
      <w:r w:rsidRPr="007767AF">
        <w:rPr>
          <w:sz w:val="28"/>
          <w:szCs w:val="28"/>
        </w:rPr>
        <w:t>:</w:t>
      </w:r>
    </w:p>
    <w:p w:rsidR="00783FCD" w:rsidRPr="007767AF" w:rsidRDefault="00B93DAE" w:rsidP="0043524E">
      <w:pPr>
        <w:pStyle w:val="aa"/>
        <w:numPr>
          <w:ilvl w:val="0"/>
          <w:numId w:val="15"/>
        </w:numPr>
        <w:tabs>
          <w:tab w:val="left" w:pos="36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п</w:t>
      </w:r>
      <w:r w:rsidR="00783FCD" w:rsidRPr="007767AF">
        <w:rPr>
          <w:sz w:val="28"/>
          <w:szCs w:val="28"/>
        </w:rPr>
        <w:t>роведено доукомплектование нештатных аварийно-спасательных формирований ЗАТО Озерный необходимыми мате</w:t>
      </w:r>
      <w:r w:rsidR="00132578" w:rsidRPr="007767AF">
        <w:rPr>
          <w:sz w:val="28"/>
          <w:szCs w:val="28"/>
        </w:rPr>
        <w:t>риально-техническими средствами;</w:t>
      </w:r>
    </w:p>
    <w:p w:rsidR="00783FCD" w:rsidRPr="007767AF" w:rsidRDefault="00B93DAE" w:rsidP="0043524E">
      <w:pPr>
        <w:pStyle w:val="aa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lastRenderedPageBreak/>
        <w:t>в</w:t>
      </w:r>
      <w:r w:rsidR="00783FCD" w:rsidRPr="007767AF">
        <w:rPr>
          <w:sz w:val="28"/>
          <w:szCs w:val="28"/>
        </w:rPr>
        <w:t>осполнены резервы и запасы материально-технических средств, предназначенные для ликвидации чрезвычайных ситуаций природного и техногенного характера, устранения неисправностей на объекта</w:t>
      </w:r>
      <w:r w:rsidR="00132578" w:rsidRPr="007767AF">
        <w:rPr>
          <w:sz w:val="28"/>
          <w:szCs w:val="28"/>
        </w:rPr>
        <w:t>х жизнеобеспечения;</w:t>
      </w:r>
    </w:p>
    <w:p w:rsidR="00783FCD" w:rsidRPr="007767AF" w:rsidRDefault="00B93DAE" w:rsidP="0043524E">
      <w:pPr>
        <w:pStyle w:val="aa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767AF">
        <w:rPr>
          <w:sz w:val="28"/>
          <w:szCs w:val="28"/>
        </w:rPr>
        <w:t>п</w:t>
      </w:r>
      <w:r w:rsidR="00783FCD" w:rsidRPr="007767AF">
        <w:rPr>
          <w:sz w:val="28"/>
          <w:szCs w:val="28"/>
        </w:rPr>
        <w:t>роведено доукомплектование образовательных учреждений ЗАТО Озерный современными первичными средствами пожаротушения.</w:t>
      </w:r>
    </w:p>
    <w:p w:rsidR="00783FCD" w:rsidRPr="007767AF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</w:t>
      </w:r>
      <w:r w:rsidR="00852B86" w:rsidRPr="007767AF">
        <w:rPr>
          <w:rFonts w:ascii="Times New Roman" w:hAnsi="Times New Roman" w:cs="Times New Roman"/>
          <w:sz w:val="28"/>
          <w:szCs w:val="28"/>
        </w:rPr>
        <w:t>ммы в отчетном финансовом году</w:t>
      </w:r>
      <w:r w:rsidRPr="007767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3FCD" w:rsidRPr="007767AF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индекс достижения плановых значений показателей муниципальной программы – </w:t>
      </w:r>
      <w:r w:rsidR="00C67A4B" w:rsidRPr="007767AF">
        <w:rPr>
          <w:rFonts w:ascii="Times New Roman" w:hAnsi="Times New Roman" w:cs="Times New Roman"/>
          <w:sz w:val="28"/>
          <w:szCs w:val="28"/>
        </w:rPr>
        <w:t>1,</w:t>
      </w:r>
      <w:r w:rsidR="00BE0295" w:rsidRPr="007767AF">
        <w:rPr>
          <w:rFonts w:ascii="Times New Roman" w:hAnsi="Times New Roman" w:cs="Times New Roman"/>
          <w:sz w:val="28"/>
          <w:szCs w:val="28"/>
        </w:rPr>
        <w:t>0</w:t>
      </w:r>
      <w:r w:rsidRPr="007767AF">
        <w:rPr>
          <w:rFonts w:ascii="Times New Roman" w:hAnsi="Times New Roman" w:cs="Times New Roman"/>
          <w:sz w:val="28"/>
          <w:szCs w:val="28"/>
        </w:rPr>
        <w:t>;</w:t>
      </w:r>
    </w:p>
    <w:p w:rsidR="00783FCD" w:rsidRPr="007767AF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индекс освоения бюджетных средств, выделенных на реализацию муниципальной программы – </w:t>
      </w:r>
      <w:r w:rsidR="00BC6775" w:rsidRPr="007767AF">
        <w:rPr>
          <w:rFonts w:ascii="Times New Roman" w:hAnsi="Times New Roman" w:cs="Times New Roman"/>
          <w:sz w:val="28"/>
          <w:szCs w:val="28"/>
        </w:rPr>
        <w:t>0</w:t>
      </w:r>
      <w:r w:rsidR="00C67A4B" w:rsidRPr="007767AF">
        <w:rPr>
          <w:rFonts w:ascii="Times New Roman" w:hAnsi="Times New Roman" w:cs="Times New Roman"/>
          <w:sz w:val="28"/>
          <w:szCs w:val="28"/>
        </w:rPr>
        <w:t>,</w:t>
      </w:r>
      <w:r w:rsidR="00BE0295" w:rsidRPr="007767AF">
        <w:rPr>
          <w:rFonts w:ascii="Times New Roman" w:hAnsi="Times New Roman" w:cs="Times New Roman"/>
          <w:sz w:val="28"/>
          <w:szCs w:val="28"/>
        </w:rPr>
        <w:t>9</w:t>
      </w:r>
      <w:r w:rsidRPr="007767AF">
        <w:rPr>
          <w:rFonts w:ascii="Times New Roman" w:hAnsi="Times New Roman" w:cs="Times New Roman"/>
          <w:sz w:val="28"/>
          <w:szCs w:val="28"/>
        </w:rPr>
        <w:t>;</w:t>
      </w:r>
    </w:p>
    <w:p w:rsidR="00B93DAE" w:rsidRPr="007767AF" w:rsidRDefault="00783FCD" w:rsidP="003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критерий эффективности реализации муниципальной программы – </w:t>
      </w:r>
      <w:r w:rsidR="00C67A4B" w:rsidRPr="007767AF">
        <w:rPr>
          <w:rFonts w:ascii="Times New Roman" w:hAnsi="Times New Roman" w:cs="Times New Roman"/>
          <w:sz w:val="28"/>
          <w:szCs w:val="28"/>
        </w:rPr>
        <w:t>1,</w:t>
      </w:r>
      <w:r w:rsidR="00BE0295" w:rsidRPr="007767AF">
        <w:rPr>
          <w:rFonts w:ascii="Times New Roman" w:hAnsi="Times New Roman" w:cs="Times New Roman"/>
          <w:sz w:val="28"/>
          <w:szCs w:val="28"/>
        </w:rPr>
        <w:t>1</w:t>
      </w:r>
      <w:r w:rsidR="00320A2A" w:rsidRPr="007767AF">
        <w:rPr>
          <w:rFonts w:ascii="Times New Roman" w:hAnsi="Times New Roman" w:cs="Times New Roman"/>
          <w:sz w:val="28"/>
          <w:szCs w:val="28"/>
        </w:rPr>
        <w:t xml:space="preserve">, </w:t>
      </w:r>
      <w:r w:rsidR="00320A2A" w:rsidRPr="007767A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соответствует диапазону эффективности, определенному в постановлении администрации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</w:t>
      </w:r>
    </w:p>
    <w:p w:rsidR="00BC6775" w:rsidRPr="007767AF" w:rsidRDefault="00BC6775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251" w:rsidRPr="007767AF" w:rsidRDefault="00406489" w:rsidP="00783F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10. Муниципальная программа ЗАТО Озерный Тверской области «Создание условий для эффективного функционирования органов управления ЗАТО Озерный Тверской области» </w:t>
      </w:r>
      <w:r w:rsidR="004A0D64"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2022-2024</w:t>
      </w:r>
      <w:r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2E2881" w:rsidRPr="007767AF" w:rsidRDefault="002E2881" w:rsidP="00553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B30" w:rsidRPr="007767AF" w:rsidRDefault="00935B30" w:rsidP="00935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ЗАТО Озерный в отчетном 20</w:t>
      </w:r>
      <w:r w:rsidR="00DC642E" w:rsidRPr="007767AF">
        <w:rPr>
          <w:rFonts w:ascii="Times New Roman" w:hAnsi="Times New Roman" w:cs="Times New Roman"/>
          <w:sz w:val="28"/>
          <w:szCs w:val="28"/>
        </w:rPr>
        <w:t>2</w:t>
      </w:r>
      <w:r w:rsidR="003D4F19" w:rsidRPr="007767AF">
        <w:rPr>
          <w:rFonts w:ascii="Times New Roman" w:hAnsi="Times New Roman" w:cs="Times New Roman"/>
          <w:sz w:val="28"/>
          <w:szCs w:val="28"/>
        </w:rPr>
        <w:t>2</w:t>
      </w:r>
      <w:r w:rsidRPr="007767AF">
        <w:rPr>
          <w:rFonts w:ascii="Times New Roman" w:hAnsi="Times New Roman" w:cs="Times New Roman"/>
          <w:sz w:val="28"/>
          <w:szCs w:val="28"/>
        </w:rPr>
        <w:t xml:space="preserve"> году была направлена на достижение следующих основных целей:</w:t>
      </w:r>
    </w:p>
    <w:p w:rsidR="00935B30" w:rsidRPr="007767AF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эффективное решение вопросов местного значения, исполнение полномочий по осуществлению отдельных государственных полномочий, переданных органам местного самоуправления ЗАТО Озерный;</w:t>
      </w:r>
    </w:p>
    <w:p w:rsidR="00935B30" w:rsidRPr="007767AF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сохранение достигнутого уровня и качества жизни населения ЗАТО Озерный и создания условий для комфортного и безопасного проживания;</w:t>
      </w:r>
    </w:p>
    <w:p w:rsidR="00935B30" w:rsidRPr="007767AF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повышение конкурентоспособности территории;</w:t>
      </w:r>
    </w:p>
    <w:p w:rsidR="00935B30" w:rsidRPr="007767AF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эффективное взаимодействие с федеральными государственными органами власти, государственными органами власти Тверской области с целью обеспечения комплексного и устойчивого социально–экономического развития ЗАТО Озерный;</w:t>
      </w:r>
    </w:p>
    <w:p w:rsidR="00935B30" w:rsidRPr="007767AF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оптимальное и эффективное использование средств местного бюджета;</w:t>
      </w:r>
    </w:p>
    <w:p w:rsidR="00935B30" w:rsidRPr="007767AF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сохранение общественно–политической и социальной стабильности в Озерном.</w:t>
      </w:r>
    </w:p>
    <w:p w:rsidR="00935B30" w:rsidRPr="007767AF" w:rsidRDefault="00935B30" w:rsidP="00935B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lastRenderedPageBreak/>
        <w:t>Информационная политика в ЗАТО Озерный осуществляется автономной некоммерческой организацией  «Редакция газеты «Дни Озерного» и телеканалом «Озерный ИнКом сеть».</w:t>
      </w:r>
    </w:p>
    <w:p w:rsidR="00935B30" w:rsidRPr="007767AF" w:rsidRDefault="00935B30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СМИ освещают актуальные социально-значимые события и проекты, реализуемые в ЗАТО Озерный, Тверской области, Российской Федерации.</w:t>
      </w:r>
    </w:p>
    <w:p w:rsidR="00935B30" w:rsidRPr="007767AF" w:rsidRDefault="00935B30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В 20</w:t>
      </w:r>
      <w:r w:rsidR="00DC642E" w:rsidRPr="007767AF">
        <w:rPr>
          <w:rFonts w:ascii="Times New Roman" w:hAnsi="Times New Roman" w:cs="Times New Roman"/>
          <w:sz w:val="28"/>
          <w:szCs w:val="28"/>
        </w:rPr>
        <w:t>2</w:t>
      </w:r>
      <w:r w:rsidR="003D4F19" w:rsidRPr="007767AF">
        <w:rPr>
          <w:rFonts w:ascii="Times New Roman" w:hAnsi="Times New Roman" w:cs="Times New Roman"/>
          <w:sz w:val="28"/>
          <w:szCs w:val="28"/>
        </w:rPr>
        <w:t>2</w:t>
      </w:r>
      <w:r w:rsidRPr="007767AF">
        <w:rPr>
          <w:rFonts w:ascii="Times New Roman" w:hAnsi="Times New Roman" w:cs="Times New Roman"/>
          <w:sz w:val="28"/>
          <w:szCs w:val="28"/>
        </w:rPr>
        <w:t xml:space="preserve"> году выш</w:t>
      </w:r>
      <w:r w:rsidR="00246DF3" w:rsidRPr="007767AF">
        <w:rPr>
          <w:rFonts w:ascii="Times New Roman" w:hAnsi="Times New Roman" w:cs="Times New Roman"/>
          <w:sz w:val="28"/>
          <w:szCs w:val="28"/>
        </w:rPr>
        <w:t>ло</w:t>
      </w:r>
      <w:r w:rsidRPr="007767AF">
        <w:rPr>
          <w:rFonts w:ascii="Times New Roman" w:hAnsi="Times New Roman" w:cs="Times New Roman"/>
          <w:sz w:val="28"/>
          <w:szCs w:val="28"/>
        </w:rPr>
        <w:t xml:space="preserve"> 5</w:t>
      </w:r>
      <w:r w:rsidR="00246DF3" w:rsidRPr="007767AF">
        <w:rPr>
          <w:rFonts w:ascii="Times New Roman" w:hAnsi="Times New Roman" w:cs="Times New Roman"/>
          <w:sz w:val="28"/>
          <w:szCs w:val="28"/>
        </w:rPr>
        <w:t>2</w:t>
      </w:r>
      <w:r w:rsidRPr="007767AF">
        <w:rPr>
          <w:rFonts w:ascii="Times New Roman" w:hAnsi="Times New Roman" w:cs="Times New Roman"/>
          <w:sz w:val="28"/>
          <w:szCs w:val="28"/>
        </w:rPr>
        <w:t xml:space="preserve"> </w:t>
      </w:r>
      <w:r w:rsidR="003D4F19" w:rsidRPr="007767AF">
        <w:rPr>
          <w:rFonts w:ascii="Times New Roman" w:hAnsi="Times New Roman" w:cs="Times New Roman"/>
          <w:sz w:val="28"/>
          <w:szCs w:val="28"/>
        </w:rPr>
        <w:t>номера</w:t>
      </w:r>
      <w:r w:rsidRPr="007767AF">
        <w:rPr>
          <w:rFonts w:ascii="Times New Roman" w:hAnsi="Times New Roman" w:cs="Times New Roman"/>
          <w:sz w:val="28"/>
          <w:szCs w:val="28"/>
        </w:rPr>
        <w:t xml:space="preserve"> газеты «Дни Озерного».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В газете публиковались материалы на темы:  волонтерская деятельность, патриотизм, спорт, ЖКХ, детская безопасность, образование, социальная сфера, деятельность военнослужащих 7 ракетной дивизии. 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В еженедельной рубрике «Оперативные будни» размещались материалы о деятельности сотрудников полиции, на тему антитеррористической, антинаркотической безопасности.  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Ежемесячно в рубрике «Документы» публиковались решения Думы ЗАТО Озерный, постановления администрации ЗАТО Озерный, информация о публичных слушаниях и другие нормативно-правовые акты. 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В еженедельной рубрике «Губерния» публиковались материалы, отражающие работу Правительства Тверской области. 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Велась активная работа в сети Интернет, на сайте </w:t>
      </w:r>
      <w:hyperlink r:id="rId8" w:history="1">
        <w:r w:rsidRPr="007767AF">
          <w:rPr>
            <w:rFonts w:ascii="Times New Roman" w:hAnsi="Times New Roman" w:cs="Times New Roman"/>
            <w:sz w:val="28"/>
            <w:szCs w:val="28"/>
          </w:rPr>
          <w:t>www.dnioz.ru</w:t>
        </w:r>
      </w:hyperlink>
      <w:r w:rsidRPr="007767AF">
        <w:rPr>
          <w:rFonts w:ascii="Times New Roman" w:hAnsi="Times New Roman" w:cs="Times New Roman"/>
          <w:sz w:val="28"/>
          <w:szCs w:val="28"/>
        </w:rPr>
        <w:t xml:space="preserve">,  в  группах в социальных сетях «ВКонтакте»,  «Одноклассники». 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Редакция газеты в четвертый раз принимала участие в конкурсе на получение грантов </w:t>
      </w:r>
      <w:hyperlink r:id="rId9" w:history="1">
        <w:r w:rsidRPr="007767AF">
          <w:rPr>
            <w:rFonts w:ascii="Times New Roman" w:hAnsi="Times New Roman" w:cs="Times New Roman"/>
            <w:sz w:val="28"/>
            <w:szCs w:val="28"/>
          </w:rPr>
          <w:t>Министерства цифрового развития и информационных технологий Тверской области</w:t>
        </w:r>
      </w:hyperlink>
      <w:r w:rsidRPr="007767AF">
        <w:rPr>
          <w:rFonts w:ascii="Times New Roman" w:hAnsi="Times New Roman" w:cs="Times New Roman"/>
          <w:sz w:val="28"/>
          <w:szCs w:val="28"/>
        </w:rPr>
        <w:t xml:space="preserve"> с проектами «Делай добро и дари его людям», «Национальность - россияне». 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Телеканал «Озерный ИнКом сеть» выходит в эфир каждую неделю с программой «События Озерного», в которой информирует население о  социально-экономическом и культурном развитии муниципального образования, развитии его общественной инфраструктуры, реализованной работе в области образования, здравоохранения, жилищно-коммунального хозяйства и предпринимательства.  За 2022 год в эфир телеканала «Оз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рный ИнКом сеть» вышли 52 новостных  программы.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 С целью информирования населения о работе Правительства Тверской области и Законодательного собрания области в течение года в эфир выходили сюжеты пресс-службы Пр</w:t>
      </w:r>
      <w:r w:rsidR="00F53BDA">
        <w:rPr>
          <w:rFonts w:ascii="Times New Roman" w:hAnsi="Times New Roman" w:cs="Times New Roman"/>
          <w:sz w:val="28"/>
          <w:szCs w:val="28"/>
        </w:rPr>
        <w:t>авительства Тверской области и Т</w:t>
      </w:r>
      <w:r w:rsidRPr="007767AF">
        <w:rPr>
          <w:rFonts w:ascii="Times New Roman" w:hAnsi="Times New Roman" w:cs="Times New Roman"/>
          <w:sz w:val="28"/>
          <w:szCs w:val="28"/>
        </w:rPr>
        <w:t xml:space="preserve">верская новостная программа «Наш регион». 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Телеканал «Оз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 xml:space="preserve">рный ИнКом сеть» представлял вниманию озерчан различные тематические видеоролики. В 2022 году было подготовлено 23 таких видеопроекта – это ролики-поздравления к различным профессиональным праздникам, видеоролики культурно-просветительской </w:t>
      </w:r>
      <w:r w:rsidRPr="007767AF">
        <w:rPr>
          <w:rFonts w:ascii="Times New Roman" w:hAnsi="Times New Roman" w:cs="Times New Roman"/>
          <w:sz w:val="28"/>
          <w:szCs w:val="28"/>
        </w:rPr>
        <w:lastRenderedPageBreak/>
        <w:t>направленности и другие тематические видео, которые были показаны на совещаниях, общегородских мероприятиях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 xml:space="preserve">рного и в эфире телеканала. 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Телеканал выступает как информационный партн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 многих общегородских проектов, является одним из основателей и организаторов «Пасхальной недели в Оз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Pr="007767AF">
        <w:rPr>
          <w:rFonts w:ascii="Times New Roman" w:hAnsi="Times New Roman" w:cs="Times New Roman"/>
          <w:sz w:val="28"/>
          <w:szCs w:val="28"/>
        </w:rPr>
        <w:t>рном».</w:t>
      </w:r>
    </w:p>
    <w:p w:rsidR="003D4F19" w:rsidRPr="007767AF" w:rsidRDefault="00F53BDA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б</w:t>
      </w:r>
      <w:r w:rsidR="003D4F19" w:rsidRPr="007767AF">
        <w:rPr>
          <w:rFonts w:ascii="Times New Roman" w:hAnsi="Times New Roman" w:cs="Times New Roman"/>
          <w:sz w:val="28"/>
          <w:szCs w:val="28"/>
        </w:rPr>
        <w:t>ыл подготовлен целый цикл сюжетов, посвящ</w:t>
      </w:r>
      <w:r w:rsidR="007D4BD7" w:rsidRPr="007767AF">
        <w:rPr>
          <w:rFonts w:ascii="Times New Roman" w:hAnsi="Times New Roman" w:cs="Times New Roman"/>
          <w:sz w:val="28"/>
          <w:szCs w:val="28"/>
        </w:rPr>
        <w:t>е</w:t>
      </w:r>
      <w:r w:rsidR="003D4F19" w:rsidRPr="007767AF">
        <w:rPr>
          <w:rFonts w:ascii="Times New Roman" w:hAnsi="Times New Roman" w:cs="Times New Roman"/>
          <w:sz w:val="28"/>
          <w:szCs w:val="28"/>
        </w:rPr>
        <w:t xml:space="preserve">нных первой общеобразовательной школе, которая в ноябре отметила свой 85-летний юбилей.                                                                     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В октябре</w:t>
      </w:r>
      <w:r w:rsidR="00F53BDA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7767AF">
        <w:rPr>
          <w:rFonts w:ascii="Times New Roman" w:hAnsi="Times New Roman" w:cs="Times New Roman"/>
          <w:sz w:val="28"/>
          <w:szCs w:val="28"/>
        </w:rPr>
        <w:t xml:space="preserve"> в эфир вышло 3 сюжета о поддержке и сборе помощи нашим воинам, участвующим в СВО. Записаны  видеопослания бойцам с новогодними поздравлениями. 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Количество видеороликов и  качество информационного контента  находится на высоком уровне. Сюжеты демонстрируются в новостях региона, это же подтверждает и статистика просмотров видео в группе в соц</w:t>
      </w:r>
      <w:r w:rsidR="00F53BDA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7767AF">
        <w:rPr>
          <w:rFonts w:ascii="Times New Roman" w:hAnsi="Times New Roman" w:cs="Times New Roman"/>
          <w:sz w:val="28"/>
          <w:szCs w:val="28"/>
        </w:rPr>
        <w:t>сети "ВКонтакте". Среднее количество просмотров сюжетов в группе МАУ «ИнКом сеть» - 2000-3000, есть наиболее популярные с количеством 6000, 20000, 30000 просмотров. Группа в "Вконтакте" имеет 2630 подписчиков. За год группа увеличилась на 235 человек (180 из которых присоединились в последние 3 месяца).</w:t>
      </w:r>
    </w:p>
    <w:p w:rsidR="003D4F19" w:rsidRPr="007767AF" w:rsidRDefault="00F53BDA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 свою работу </w:t>
      </w:r>
      <w:r w:rsidR="003D4F19" w:rsidRPr="007767AF">
        <w:rPr>
          <w:rFonts w:ascii="Times New Roman" w:hAnsi="Times New Roman" w:cs="Times New Roman"/>
          <w:sz w:val="28"/>
          <w:szCs w:val="28"/>
        </w:rPr>
        <w:t xml:space="preserve">детская телестудия «Кадетский вестник», </w:t>
      </w:r>
      <w:r>
        <w:rPr>
          <w:rFonts w:ascii="Times New Roman" w:hAnsi="Times New Roman" w:cs="Times New Roman"/>
          <w:sz w:val="28"/>
          <w:szCs w:val="28"/>
        </w:rPr>
        <w:t>в котором</w:t>
      </w:r>
      <w:r w:rsidR="003D4F19" w:rsidRPr="007767AF">
        <w:rPr>
          <w:rFonts w:ascii="Times New Roman" w:hAnsi="Times New Roman" w:cs="Times New Roman"/>
          <w:sz w:val="28"/>
          <w:szCs w:val="28"/>
        </w:rPr>
        <w:t xml:space="preserve"> занимается 15 человек. Раз в месяц в эфир нашего телеканала выходит выпуск новостей, созданный ребятами. 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Для эффективного функционирования органов местного самоуправления ЗАТО Озерный Тверской области, реализации предусмотренных законодательством Российской Федерации полномочий в сфере жилищно-коммунального хозяйства, строительства, благоустройства, дорожной и архивной деятельности необходимо техническое, организационное и хозяйственное обеспечение органов управления ЗАТО Озерный, которое исполняют вспомогательные службы. Основной целью деятельности муниципального казенного учреждения «АТС ЗАТО Озерный» является обеспечение реализации вышеуказанных полномочий.  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отражают эффективность и результативность работы и выполнены с соблюдением плановых значений или с незначительными отклонениями от плановых значений в сторону увеличения или уменьшения: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уровень удовлетворенности граждан работой органов местного самоуправления ЗАТО Озерный Тверской области – 84% при плане 80%;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lastRenderedPageBreak/>
        <w:t>- уровень удовлетворенности граждан качеством и доступностью муниципальных и государственных услуг, оказываемых органами местного самоуправления – 72 % при плане 70 %;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уровень поддержки работы органов местного самоуправления ЗАТО Озерный Тверской области со стороны общественности, некоммерческих организаций – 86% при плане 80%;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доля экономических и политических решений органов местного самоуправления ЗАТО Озерный Тверской области направленных на улучшение качества жизни населения – 56% при плане 50%.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Для оценки целевых показателей был проведен социологический опрос, в котором приняли участие 38% мужчин и 62% женщин, из общего количества 41% в возрасте от 18 до 29 лет, 44% в возрасте от 30 до 54 лет, 15% в возрасте 55 лет и старше. 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индекс достижения плановых значений показателей муниципальной программы – 0,93;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индекс освоения бюджетных средств, выделенных на реализацию муниципальной программы – 1,00;</w:t>
      </w:r>
    </w:p>
    <w:p w:rsidR="003D4F19" w:rsidRPr="007767AF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критерий эффективности реализации муниципальной программы – 0,93</w:t>
      </w:r>
      <w:r w:rsidR="006205E3" w:rsidRPr="007767AF">
        <w:rPr>
          <w:rFonts w:ascii="Times New Roman" w:hAnsi="Times New Roman" w:cs="Times New Roman"/>
          <w:sz w:val="28"/>
          <w:szCs w:val="28"/>
        </w:rPr>
        <w:t>,</w:t>
      </w:r>
      <w:r w:rsidRPr="007767AF">
        <w:rPr>
          <w:rFonts w:ascii="Times New Roman" w:hAnsi="Times New Roman" w:cs="Times New Roman"/>
          <w:sz w:val="28"/>
          <w:szCs w:val="28"/>
        </w:rPr>
        <w:t xml:space="preserve"> что соответствует диапазону эффективности, определенному в постановлении администрации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 </w:t>
      </w:r>
    </w:p>
    <w:p w:rsidR="00BF71C7" w:rsidRPr="007767AF" w:rsidRDefault="00BF71C7" w:rsidP="00BF71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52A3" w:rsidRPr="007767AF" w:rsidRDefault="00CC5597" w:rsidP="00FE74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7AF"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Муниципальная программа ЗАТО Оз</w:t>
      </w:r>
      <w:r w:rsidR="007D4BD7"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</w:t>
      </w:r>
      <w:r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рный Тверской области «Поддержка развития малого и среднего предпринимательства закрытого административно-территориального образования Озерный Тверской области» </w:t>
      </w:r>
      <w:r w:rsidR="004A0D64"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2022-2024</w:t>
      </w:r>
      <w:r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2E2881" w:rsidRPr="007767AF" w:rsidRDefault="002E2881" w:rsidP="006F77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719" w:rsidRPr="007767AF" w:rsidRDefault="006F7719" w:rsidP="00935B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Основной целью разработки и реализации программы является создание условий для устойчивого социально-экономического развития ЗАТО Озерный за счет развития малого и среднего предпринимательства.</w:t>
      </w:r>
    </w:p>
    <w:p w:rsidR="006F7719" w:rsidRPr="007767AF" w:rsidRDefault="006F7719" w:rsidP="00935B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Программы реализованы следующие подпрограммы:</w:t>
      </w:r>
    </w:p>
    <w:p w:rsidR="006F7719" w:rsidRPr="007767AF" w:rsidRDefault="006F7719" w:rsidP="0043524E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«Поддержка развития индивидуального предпринимательства ЗАТО Озерный»;</w:t>
      </w:r>
    </w:p>
    <w:p w:rsidR="006F7719" w:rsidRPr="007767AF" w:rsidRDefault="006F7719" w:rsidP="0043524E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lastRenderedPageBreak/>
        <w:t>«Популяризация инфраструктуры поддержки малого и среднего предпринимательства  ЗАТО Озерный»</w:t>
      </w:r>
      <w:r w:rsidR="008A138D" w:rsidRPr="007767AF">
        <w:rPr>
          <w:rFonts w:ascii="Times New Roman" w:hAnsi="Times New Roman" w:cs="Times New Roman"/>
          <w:sz w:val="28"/>
          <w:szCs w:val="28"/>
        </w:rPr>
        <w:t>.</w:t>
      </w:r>
    </w:p>
    <w:p w:rsidR="00404CDA" w:rsidRPr="007767AF" w:rsidRDefault="00404CDA" w:rsidP="00404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показывает исполнение ее в полном объеме.  </w:t>
      </w:r>
    </w:p>
    <w:p w:rsidR="00D54A48" w:rsidRPr="007767AF" w:rsidRDefault="00D54A48" w:rsidP="00D54A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Индекс показателя «Количество граждан, состоящих на учете в центре занятости населения, трудоустроенных на предприятия малого и среднего бизнеса» составил 0,36. Для улучшения показателя в 202</w:t>
      </w:r>
      <w:r w:rsidR="000B2ABA" w:rsidRPr="007767AF">
        <w:rPr>
          <w:rFonts w:ascii="Times New Roman" w:hAnsi="Times New Roman" w:cs="Times New Roman"/>
          <w:sz w:val="28"/>
          <w:szCs w:val="28"/>
        </w:rPr>
        <w:t>3</w:t>
      </w:r>
      <w:r w:rsidRPr="007767AF">
        <w:rPr>
          <w:rFonts w:ascii="Times New Roman" w:hAnsi="Times New Roman" w:cs="Times New Roman"/>
          <w:sz w:val="28"/>
          <w:szCs w:val="28"/>
        </w:rPr>
        <w:t xml:space="preserve"> году необходимо проводить работу с представителями малого и среднего предпринимательства о предоставлении информации в центр занятости по вакантным местам и потребности в работниках.</w:t>
      </w:r>
    </w:p>
    <w:p w:rsidR="00404CDA" w:rsidRPr="007767AF" w:rsidRDefault="006C76D6" w:rsidP="00404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и</w:t>
      </w:r>
      <w:r w:rsidR="00074FD1" w:rsidRPr="007767AF">
        <w:rPr>
          <w:rFonts w:ascii="Times New Roman" w:hAnsi="Times New Roman" w:cs="Times New Roman"/>
          <w:sz w:val="28"/>
          <w:szCs w:val="28"/>
        </w:rPr>
        <w:t>ндекс достижения плановых показателей составил 0,8, и</w:t>
      </w:r>
      <w:r w:rsidR="00404CDA" w:rsidRPr="007767AF">
        <w:rPr>
          <w:rFonts w:ascii="Times New Roman" w:hAnsi="Times New Roman" w:cs="Times New Roman"/>
          <w:sz w:val="28"/>
          <w:szCs w:val="28"/>
        </w:rPr>
        <w:t xml:space="preserve">ндекс освоения бюджетных средств </w:t>
      </w:r>
      <w:r w:rsidR="000B2ABA" w:rsidRPr="007767AF">
        <w:rPr>
          <w:rFonts w:ascii="Times New Roman" w:hAnsi="Times New Roman" w:cs="Times New Roman"/>
          <w:sz w:val="28"/>
          <w:szCs w:val="28"/>
        </w:rPr>
        <w:t>–</w:t>
      </w:r>
      <w:r w:rsidR="00074FD1" w:rsidRPr="007767AF">
        <w:rPr>
          <w:rFonts w:ascii="Times New Roman" w:hAnsi="Times New Roman" w:cs="Times New Roman"/>
          <w:sz w:val="28"/>
          <w:szCs w:val="28"/>
        </w:rPr>
        <w:t xml:space="preserve"> 1</w:t>
      </w:r>
      <w:r w:rsidR="000B2ABA" w:rsidRPr="007767AF">
        <w:rPr>
          <w:rFonts w:ascii="Times New Roman" w:hAnsi="Times New Roman" w:cs="Times New Roman"/>
          <w:sz w:val="28"/>
          <w:szCs w:val="28"/>
        </w:rPr>
        <w:t>,0</w:t>
      </w:r>
      <w:r w:rsidR="00404CDA" w:rsidRPr="007767AF">
        <w:rPr>
          <w:rFonts w:ascii="Times New Roman" w:hAnsi="Times New Roman" w:cs="Times New Roman"/>
          <w:sz w:val="28"/>
          <w:szCs w:val="28"/>
        </w:rPr>
        <w:t>. Таким образом, критерий эффективности реализации программы составил 0,8, что соответствует</w:t>
      </w:r>
      <w:r w:rsidR="00404CDA" w:rsidRPr="007767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4CDA" w:rsidRPr="007767AF">
        <w:rPr>
          <w:rFonts w:ascii="Times New Roman" w:hAnsi="Times New Roman" w:cs="Times New Roman"/>
          <w:sz w:val="28"/>
          <w:szCs w:val="28"/>
        </w:rPr>
        <w:t>диапазону эффективности, определенному в постановлении администрации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</w:t>
      </w:r>
    </w:p>
    <w:p w:rsidR="00CD52A3" w:rsidRPr="007767AF" w:rsidRDefault="00CD52A3" w:rsidP="00935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15269" w:rsidRPr="007767AF" w:rsidRDefault="00715269" w:rsidP="000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12. Муниципальная программа ЗАТО Озерный Тверской области «Дорожное хозяйство ЗАТО Озерный Тверской области»  </w:t>
      </w:r>
      <w:r w:rsidR="004A0D64"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2022-2024</w:t>
      </w:r>
      <w:r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CD52A3" w:rsidRPr="007767AF" w:rsidRDefault="00715269" w:rsidP="00027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32486F" w:rsidRPr="007767AF" w:rsidRDefault="0032486F" w:rsidP="00324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В 20</w:t>
      </w:r>
      <w:r w:rsidR="005D5595" w:rsidRPr="007767AF">
        <w:rPr>
          <w:rFonts w:ascii="Times New Roman" w:hAnsi="Times New Roman" w:cs="Times New Roman"/>
          <w:sz w:val="28"/>
          <w:szCs w:val="28"/>
        </w:rPr>
        <w:t>2</w:t>
      </w:r>
      <w:r w:rsidR="006334D6" w:rsidRPr="007767AF">
        <w:rPr>
          <w:rFonts w:ascii="Times New Roman" w:hAnsi="Times New Roman" w:cs="Times New Roman"/>
          <w:sz w:val="28"/>
          <w:szCs w:val="28"/>
        </w:rPr>
        <w:t>2</w:t>
      </w:r>
      <w:r w:rsidRPr="007767AF">
        <w:rPr>
          <w:rFonts w:ascii="Times New Roman" w:hAnsi="Times New Roman" w:cs="Times New Roman"/>
          <w:sz w:val="28"/>
          <w:szCs w:val="28"/>
        </w:rPr>
        <w:t xml:space="preserve"> году на реализацию мероприятий муниципальной программы «Дорожное хозяйство ЗАТО Озерный Тверской области» </w:t>
      </w:r>
      <w:r w:rsidR="00B962EA" w:rsidRPr="007767AF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6334D6" w:rsidRPr="007767AF">
        <w:rPr>
          <w:rFonts w:ascii="Times New Roman" w:hAnsi="Times New Roman" w:cs="Times New Roman"/>
          <w:sz w:val="28"/>
          <w:szCs w:val="28"/>
        </w:rPr>
        <w:t>30</w:t>
      </w:r>
      <w:r w:rsidR="006334D6" w:rsidRPr="007767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34D6" w:rsidRPr="007767AF">
        <w:rPr>
          <w:rFonts w:ascii="Times New Roman" w:hAnsi="Times New Roman" w:cs="Times New Roman"/>
          <w:sz w:val="28"/>
          <w:szCs w:val="28"/>
        </w:rPr>
        <w:t>015,3</w:t>
      </w:r>
      <w:r w:rsidR="00B2541B" w:rsidRPr="007767A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2486F" w:rsidRPr="007767AF" w:rsidRDefault="00B2541B" w:rsidP="00B2541B">
      <w:pPr>
        <w:pStyle w:val="a6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32486F" w:rsidRPr="007767AF">
        <w:rPr>
          <w:rFonts w:ascii="Times New Roman" w:hAnsi="Times New Roman" w:cs="Times New Roman"/>
          <w:sz w:val="28"/>
          <w:szCs w:val="28"/>
        </w:rPr>
        <w:t>работы по текущему и ямочному ремонту улично-дорожной сети ЗАТО Озерный и дорог общего пользования</w:t>
      </w:r>
      <w:r w:rsidR="0010212F" w:rsidRPr="007767AF">
        <w:rPr>
          <w:rFonts w:ascii="Times New Roman" w:hAnsi="Times New Roman" w:cs="Times New Roman"/>
          <w:sz w:val="28"/>
          <w:szCs w:val="28"/>
        </w:rPr>
        <w:t xml:space="preserve"> </w:t>
      </w:r>
      <w:r w:rsidR="00E761D0" w:rsidRPr="007767AF">
        <w:rPr>
          <w:rFonts w:ascii="Times New Roman" w:hAnsi="Times New Roman" w:cs="Times New Roman"/>
          <w:sz w:val="28"/>
          <w:szCs w:val="28"/>
        </w:rPr>
        <w:t>–</w:t>
      </w:r>
      <w:r w:rsidR="0032486F" w:rsidRPr="007767AF">
        <w:rPr>
          <w:rFonts w:ascii="Times New Roman" w:hAnsi="Times New Roman" w:cs="Times New Roman"/>
          <w:sz w:val="28"/>
          <w:szCs w:val="28"/>
        </w:rPr>
        <w:t xml:space="preserve"> </w:t>
      </w:r>
      <w:r w:rsidR="004C4743" w:rsidRPr="007767AF">
        <w:rPr>
          <w:rFonts w:ascii="Times New Roman" w:hAnsi="Times New Roman" w:cs="Times New Roman"/>
          <w:sz w:val="28"/>
          <w:szCs w:val="28"/>
        </w:rPr>
        <w:t>1 650,0</w:t>
      </w:r>
      <w:r w:rsidR="0032486F" w:rsidRPr="007767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767AF">
        <w:rPr>
          <w:rFonts w:ascii="Times New Roman" w:hAnsi="Times New Roman" w:cs="Times New Roman"/>
          <w:sz w:val="28"/>
          <w:szCs w:val="28"/>
        </w:rPr>
        <w:t>.</w:t>
      </w:r>
    </w:p>
    <w:p w:rsidR="00E761D0" w:rsidRPr="007767AF" w:rsidRDefault="00E761D0" w:rsidP="00E761D0">
      <w:pPr>
        <w:pStyle w:val="a6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Разработана проектная документация с целью реализации проектов в 202</w:t>
      </w:r>
      <w:r w:rsidR="004C4743" w:rsidRPr="007767AF">
        <w:rPr>
          <w:rFonts w:ascii="Times New Roman" w:hAnsi="Times New Roman" w:cs="Times New Roman"/>
          <w:sz w:val="28"/>
          <w:szCs w:val="28"/>
        </w:rPr>
        <w:t>3</w:t>
      </w:r>
      <w:r w:rsidRPr="007767AF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4C4743" w:rsidRPr="007767AF">
        <w:rPr>
          <w:rFonts w:ascii="Times New Roman" w:hAnsi="Times New Roman" w:cs="Times New Roman"/>
          <w:sz w:val="28"/>
          <w:szCs w:val="28"/>
        </w:rPr>
        <w:t>409,8</w:t>
      </w:r>
      <w:r w:rsidRPr="007767A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761D0" w:rsidRPr="007767AF" w:rsidRDefault="00E761D0" w:rsidP="00E7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Выполнен ремонт дворов</w:t>
      </w:r>
      <w:r w:rsidR="004C4743" w:rsidRPr="007767AF">
        <w:rPr>
          <w:rFonts w:ascii="Times New Roman" w:hAnsi="Times New Roman" w:cs="Times New Roman"/>
          <w:sz w:val="28"/>
          <w:szCs w:val="28"/>
        </w:rPr>
        <w:t>ой</w:t>
      </w:r>
      <w:r w:rsidRPr="007767A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C4743" w:rsidRPr="007767AF">
        <w:rPr>
          <w:rFonts w:ascii="Times New Roman" w:hAnsi="Times New Roman" w:cs="Times New Roman"/>
          <w:sz w:val="28"/>
          <w:szCs w:val="28"/>
        </w:rPr>
        <w:t>и</w:t>
      </w:r>
      <w:r w:rsidRPr="007767AF">
        <w:rPr>
          <w:rFonts w:ascii="Times New Roman" w:hAnsi="Times New Roman" w:cs="Times New Roman"/>
          <w:sz w:val="28"/>
          <w:szCs w:val="28"/>
        </w:rPr>
        <w:t xml:space="preserve"> по ул. С</w:t>
      </w:r>
      <w:r w:rsidR="004C4743" w:rsidRPr="007767AF">
        <w:rPr>
          <w:rFonts w:ascii="Times New Roman" w:hAnsi="Times New Roman" w:cs="Times New Roman"/>
          <w:sz w:val="28"/>
          <w:szCs w:val="28"/>
        </w:rPr>
        <w:t>оветская</w:t>
      </w:r>
      <w:r w:rsidRPr="007767AF">
        <w:rPr>
          <w:rFonts w:ascii="Times New Roman" w:hAnsi="Times New Roman" w:cs="Times New Roman"/>
          <w:sz w:val="28"/>
          <w:szCs w:val="28"/>
        </w:rPr>
        <w:t xml:space="preserve">, д. </w:t>
      </w:r>
      <w:r w:rsidR="004C4743" w:rsidRPr="007767AF">
        <w:rPr>
          <w:rFonts w:ascii="Times New Roman" w:hAnsi="Times New Roman" w:cs="Times New Roman"/>
          <w:sz w:val="28"/>
          <w:szCs w:val="28"/>
        </w:rPr>
        <w:t>1</w:t>
      </w:r>
      <w:r w:rsidRPr="007767AF">
        <w:rPr>
          <w:rFonts w:ascii="Times New Roman" w:hAnsi="Times New Roman" w:cs="Times New Roman"/>
          <w:sz w:val="28"/>
          <w:szCs w:val="28"/>
        </w:rPr>
        <w:t xml:space="preserve"> </w:t>
      </w:r>
      <w:r w:rsidR="004C4743" w:rsidRPr="007767AF">
        <w:rPr>
          <w:rFonts w:ascii="Times New Roman" w:hAnsi="Times New Roman" w:cs="Times New Roman"/>
          <w:sz w:val="28"/>
          <w:szCs w:val="28"/>
        </w:rPr>
        <w:t>на сумму 3 616,3 тыс. руб.</w:t>
      </w:r>
    </w:p>
    <w:p w:rsidR="00B90B67" w:rsidRPr="007767AF" w:rsidRDefault="00B90B67" w:rsidP="00E7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В рамках областных мероприятий по капитальному ремонту дорог на территории ЗАТО Озерный отремонтированы магистральные улицы: ул. Советская и ул. Московская на сумму 12 024,3 тыс. руб.</w:t>
      </w:r>
    </w:p>
    <w:p w:rsidR="00EF3F44" w:rsidRPr="007767AF" w:rsidRDefault="00EF3F44" w:rsidP="00EF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20</w:t>
      </w:r>
      <w:r w:rsidR="0010212F"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B90B67"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году МБУ «Дорсервис ЗАТО Озерный» в соответствии с утвержденным муниципальным заданием выполняло сезонное содержание улично-дорожной сети, выполняло мероприятия по обеспечению безопасности дорожного движения (содержание и установка знаков организации дорожного движения, содержание переходов, барьерных ограждений). Муниципальное задание выполнено в полном объеме.</w:t>
      </w:r>
    </w:p>
    <w:p w:rsidR="00D22B60" w:rsidRPr="007767AF" w:rsidRDefault="00D22B60" w:rsidP="0032486F">
      <w:pPr>
        <w:pStyle w:val="Body1"/>
        <w:shd w:val="clear" w:color="auto" w:fill="FFFFFF"/>
        <w:ind w:firstLine="708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  <w:r w:rsidRPr="007767AF">
        <w:rPr>
          <w:rFonts w:eastAsiaTheme="minorHAnsi"/>
          <w:color w:val="auto"/>
          <w:sz w:val="28"/>
          <w:szCs w:val="28"/>
          <w:lang w:val="ru-RU" w:eastAsia="en-US"/>
        </w:rPr>
        <w:lastRenderedPageBreak/>
        <w:t xml:space="preserve">Оценка эффективности реализации муниципальной программы: </w:t>
      </w:r>
    </w:p>
    <w:p w:rsidR="00D22B60" w:rsidRPr="007767AF" w:rsidRDefault="00D22B60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индекс достижения плановых значений показателей муниципальной программы – </w:t>
      </w:r>
      <w:r w:rsidR="00E761D0" w:rsidRPr="007767AF">
        <w:rPr>
          <w:rFonts w:ascii="Times New Roman" w:hAnsi="Times New Roman" w:cs="Times New Roman"/>
          <w:sz w:val="28"/>
          <w:szCs w:val="28"/>
        </w:rPr>
        <w:t>0,</w:t>
      </w:r>
      <w:r w:rsidR="00B90B67" w:rsidRPr="007767AF">
        <w:rPr>
          <w:rFonts w:ascii="Times New Roman" w:hAnsi="Times New Roman" w:cs="Times New Roman"/>
          <w:sz w:val="28"/>
          <w:szCs w:val="28"/>
        </w:rPr>
        <w:t>96</w:t>
      </w:r>
      <w:r w:rsidRPr="007767AF">
        <w:rPr>
          <w:rFonts w:ascii="Times New Roman" w:hAnsi="Times New Roman" w:cs="Times New Roman"/>
          <w:sz w:val="28"/>
          <w:szCs w:val="28"/>
        </w:rPr>
        <w:t>;</w:t>
      </w:r>
    </w:p>
    <w:p w:rsidR="00D22B60" w:rsidRPr="007767AF" w:rsidRDefault="00D22B60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индекс освоения бюджетных средств, выделенных на реализацию муниципальной программы – </w:t>
      </w:r>
      <w:r w:rsidR="009D6592" w:rsidRPr="007767AF">
        <w:rPr>
          <w:rFonts w:ascii="Times New Roman" w:hAnsi="Times New Roman" w:cs="Times New Roman"/>
          <w:sz w:val="28"/>
          <w:szCs w:val="28"/>
        </w:rPr>
        <w:t>0,</w:t>
      </w:r>
      <w:r w:rsidR="00B90B67" w:rsidRPr="007767AF">
        <w:rPr>
          <w:rFonts w:ascii="Times New Roman" w:hAnsi="Times New Roman" w:cs="Times New Roman"/>
          <w:sz w:val="28"/>
          <w:szCs w:val="28"/>
        </w:rPr>
        <w:t>96</w:t>
      </w:r>
      <w:r w:rsidRPr="007767AF">
        <w:rPr>
          <w:rFonts w:ascii="Times New Roman" w:hAnsi="Times New Roman" w:cs="Times New Roman"/>
          <w:sz w:val="28"/>
          <w:szCs w:val="28"/>
        </w:rPr>
        <w:t>;</w:t>
      </w:r>
    </w:p>
    <w:p w:rsidR="00D22B60" w:rsidRPr="007767AF" w:rsidRDefault="00D22B60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критерий эффективности реализации муниципальной программы – </w:t>
      </w:r>
      <w:r w:rsidR="00E761D0" w:rsidRPr="007767AF">
        <w:rPr>
          <w:rFonts w:ascii="Times New Roman" w:hAnsi="Times New Roman" w:cs="Times New Roman"/>
          <w:sz w:val="28"/>
          <w:szCs w:val="28"/>
        </w:rPr>
        <w:t>1,</w:t>
      </w:r>
      <w:r w:rsidR="00B90B67" w:rsidRPr="007767AF">
        <w:rPr>
          <w:rFonts w:ascii="Times New Roman" w:hAnsi="Times New Roman" w:cs="Times New Roman"/>
          <w:sz w:val="28"/>
          <w:szCs w:val="28"/>
        </w:rPr>
        <w:t>0</w:t>
      </w:r>
      <w:r w:rsidRPr="007767AF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постановлении администрации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 </w:t>
      </w:r>
    </w:p>
    <w:p w:rsidR="00104C3E" w:rsidRDefault="00104C3E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Низкий уровень освоения бюджетных средств связан с отсутствием подрядной организации на капитальный ремонт улично-дорожной сети. На участие в электронном аукционе не было подано ни одной заявки.</w:t>
      </w:r>
    </w:p>
    <w:p w:rsidR="002C1E28" w:rsidRDefault="002C1E28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C4" w:rsidRPr="007767AF" w:rsidRDefault="007D69C4" w:rsidP="000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2E2881"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Муниципальная программа ЗАТО Озерный Тверской области «Повышение энергетической эффективности ЗАТО Озерный Тверской области» </w:t>
      </w:r>
      <w:r w:rsidR="004A0D64"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2022-2024</w:t>
      </w:r>
      <w:r w:rsidRPr="00776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7D69C4" w:rsidRPr="007767AF" w:rsidRDefault="007D69C4" w:rsidP="00027459">
      <w:pPr>
        <w:pStyle w:val="Body1"/>
        <w:shd w:val="clear" w:color="auto" w:fill="FFFFFF"/>
        <w:jc w:val="center"/>
        <w:rPr>
          <w:rFonts w:eastAsia="Times New Roman"/>
          <w:b/>
          <w:sz w:val="28"/>
          <w:szCs w:val="28"/>
          <w:shd w:val="clear" w:color="auto" w:fill="FFFFFF"/>
          <w:lang w:val="ru-RU"/>
        </w:rPr>
      </w:pPr>
    </w:p>
    <w:p w:rsidR="00F6277A" w:rsidRPr="007767AF" w:rsidRDefault="00F6277A" w:rsidP="00F62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</w:t>
      </w:r>
      <w:r w:rsidR="0024483D"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7767AF"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на реализацию мероприятий муниципальной программы «Повышение энергетической эффективности ЗАТО Озерный» было </w:t>
      </w:r>
      <w:r w:rsidR="00EB2D96"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</w:t>
      </w: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</w:t>
      </w:r>
      <w:r w:rsidR="007767AF"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17 536,9</w:t>
      </w: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тыс. рублей:</w:t>
      </w:r>
    </w:p>
    <w:p w:rsidR="00A72719" w:rsidRPr="007767AF" w:rsidRDefault="00A72719" w:rsidP="00A7271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-оплачены услуги </w:t>
      </w:r>
      <w:r w:rsidR="007767AF"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хранению резервного топлива</w:t>
      </w: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сум</w:t>
      </w:r>
      <w:r w:rsidR="007767AF"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</w:t>
      </w:r>
      <w:r w:rsidR="007767AF"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89,0</w:t>
      </w: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</w:t>
      </w:r>
    </w:p>
    <w:p w:rsidR="00A72719" w:rsidRPr="007767AF" w:rsidRDefault="00A72719" w:rsidP="00A7271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-разработана проектная документация на капитальный ремонт сетей горячего водоснабжения и теплоснабжения на сумму </w:t>
      </w:r>
      <w:r w:rsidR="007767AF"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219,3</w:t>
      </w: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руб.;</w:t>
      </w:r>
    </w:p>
    <w:p w:rsidR="00A72719" w:rsidRPr="007767AF" w:rsidRDefault="00A72719" w:rsidP="00A7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-проведен капитальный ремонт сетей теплоснабжения и горячего водоснабжения на сумму </w:t>
      </w:r>
      <w:r w:rsidR="007767AF"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17 228,6</w:t>
      </w: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</w:t>
      </w:r>
    </w:p>
    <w:p w:rsidR="004C2760" w:rsidRPr="007767AF" w:rsidRDefault="0024483D" w:rsidP="00A72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2760" w:rsidRPr="00776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Оценка эффективности реализации муниципальной программы - муниципальная программа в отчетном периоде реализована эффективно: </w:t>
      </w:r>
    </w:p>
    <w:p w:rsidR="004C2760" w:rsidRPr="007767AF" w:rsidRDefault="004C2760" w:rsidP="004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индекс достижения плановых значений показателей муниципальной программы – 0,</w:t>
      </w:r>
      <w:r w:rsidR="007767AF" w:rsidRPr="007767AF">
        <w:rPr>
          <w:rFonts w:ascii="Times New Roman" w:hAnsi="Times New Roman" w:cs="Times New Roman"/>
          <w:sz w:val="28"/>
          <w:szCs w:val="28"/>
        </w:rPr>
        <w:t>93</w:t>
      </w:r>
      <w:r w:rsidRPr="007767AF">
        <w:rPr>
          <w:rFonts w:ascii="Times New Roman" w:hAnsi="Times New Roman" w:cs="Times New Roman"/>
          <w:sz w:val="28"/>
          <w:szCs w:val="28"/>
        </w:rPr>
        <w:t>;</w:t>
      </w:r>
    </w:p>
    <w:p w:rsidR="004C2760" w:rsidRPr="007767AF" w:rsidRDefault="004C2760" w:rsidP="004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 xml:space="preserve">- индекс освоения бюджетных средств, выделенных на реализацию муниципальной программы – </w:t>
      </w:r>
      <w:r w:rsidR="007767AF" w:rsidRPr="007767AF">
        <w:rPr>
          <w:rFonts w:ascii="Times New Roman" w:hAnsi="Times New Roman" w:cs="Times New Roman"/>
          <w:sz w:val="28"/>
          <w:szCs w:val="28"/>
        </w:rPr>
        <w:t>0,89</w:t>
      </w:r>
      <w:r w:rsidRPr="007767AF">
        <w:rPr>
          <w:rFonts w:ascii="Times New Roman" w:hAnsi="Times New Roman" w:cs="Times New Roman"/>
          <w:sz w:val="28"/>
          <w:szCs w:val="28"/>
        </w:rPr>
        <w:t>;</w:t>
      </w:r>
    </w:p>
    <w:p w:rsidR="004C2760" w:rsidRPr="007767AF" w:rsidRDefault="004C2760" w:rsidP="004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AF">
        <w:rPr>
          <w:rFonts w:ascii="Times New Roman" w:hAnsi="Times New Roman" w:cs="Times New Roman"/>
          <w:sz w:val="28"/>
          <w:szCs w:val="28"/>
        </w:rPr>
        <w:t>- критерий эффективности реализации муниципальной программы – 1,</w:t>
      </w:r>
      <w:r w:rsidR="007767AF" w:rsidRPr="007767AF">
        <w:rPr>
          <w:rFonts w:ascii="Times New Roman" w:hAnsi="Times New Roman" w:cs="Times New Roman"/>
          <w:sz w:val="28"/>
          <w:szCs w:val="28"/>
        </w:rPr>
        <w:t>04</w:t>
      </w:r>
      <w:r w:rsidRPr="007767AF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постановлении администрации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 </w:t>
      </w:r>
    </w:p>
    <w:p w:rsidR="000C5310" w:rsidRPr="007767AF" w:rsidRDefault="000C5310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7767AF" w:rsidRDefault="00CD52A3" w:rsidP="000274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D52A3" w:rsidRPr="007767AF" w:rsidSect="0069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DE8"/>
    <w:multiLevelType w:val="hybridMultilevel"/>
    <w:tmpl w:val="1B7A9300"/>
    <w:lvl w:ilvl="0" w:tplc="F09AC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3F3EE2"/>
    <w:multiLevelType w:val="hybridMultilevel"/>
    <w:tmpl w:val="27C035D8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0A2681"/>
    <w:multiLevelType w:val="hybridMultilevel"/>
    <w:tmpl w:val="80D26E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CB73E5"/>
    <w:multiLevelType w:val="hybridMultilevel"/>
    <w:tmpl w:val="BC50C2EA"/>
    <w:lvl w:ilvl="0" w:tplc="F09ACC5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D14B01"/>
    <w:multiLevelType w:val="hybridMultilevel"/>
    <w:tmpl w:val="3036FE8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B65C9"/>
    <w:multiLevelType w:val="hybridMultilevel"/>
    <w:tmpl w:val="3A1EE3C8"/>
    <w:lvl w:ilvl="0" w:tplc="F09ACC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CE54FA"/>
    <w:multiLevelType w:val="hybridMultilevel"/>
    <w:tmpl w:val="1972A2AE"/>
    <w:lvl w:ilvl="0" w:tplc="F09ACC50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138F129A"/>
    <w:multiLevelType w:val="hybridMultilevel"/>
    <w:tmpl w:val="8ED055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4011840"/>
    <w:multiLevelType w:val="hybridMultilevel"/>
    <w:tmpl w:val="254E6E4C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235E"/>
    <w:multiLevelType w:val="hybridMultilevel"/>
    <w:tmpl w:val="05DAE90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7CD2"/>
    <w:multiLevelType w:val="hybridMultilevel"/>
    <w:tmpl w:val="BDC8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43829"/>
    <w:multiLevelType w:val="hybridMultilevel"/>
    <w:tmpl w:val="601C7D5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155285"/>
    <w:multiLevelType w:val="hybridMultilevel"/>
    <w:tmpl w:val="2CB69188"/>
    <w:lvl w:ilvl="0" w:tplc="F6B05EE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10D16C2"/>
    <w:multiLevelType w:val="hybridMultilevel"/>
    <w:tmpl w:val="92BCA92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0643C"/>
    <w:multiLevelType w:val="hybridMultilevel"/>
    <w:tmpl w:val="18E2EBD0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B4763"/>
    <w:multiLevelType w:val="multilevel"/>
    <w:tmpl w:val="DCEA9A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82DFB"/>
    <w:multiLevelType w:val="hybridMultilevel"/>
    <w:tmpl w:val="41E0A73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292D55FE"/>
    <w:multiLevelType w:val="hybridMultilevel"/>
    <w:tmpl w:val="9008259A"/>
    <w:lvl w:ilvl="0" w:tplc="F09ACC5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2A7B62FA"/>
    <w:multiLevelType w:val="hybridMultilevel"/>
    <w:tmpl w:val="C4081070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3318B"/>
    <w:multiLevelType w:val="hybridMultilevel"/>
    <w:tmpl w:val="A4E4292A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1C6A2F"/>
    <w:multiLevelType w:val="hybridMultilevel"/>
    <w:tmpl w:val="9EE42056"/>
    <w:lvl w:ilvl="0" w:tplc="F09ACC5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61374"/>
    <w:multiLevelType w:val="hybridMultilevel"/>
    <w:tmpl w:val="27683E84"/>
    <w:lvl w:ilvl="0" w:tplc="F09ACC5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3BDC1F29"/>
    <w:multiLevelType w:val="hybridMultilevel"/>
    <w:tmpl w:val="4D2E69E4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216196"/>
    <w:multiLevelType w:val="hybridMultilevel"/>
    <w:tmpl w:val="DFE0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E200D"/>
    <w:multiLevelType w:val="multilevel"/>
    <w:tmpl w:val="3ADA1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71603F"/>
    <w:multiLevelType w:val="hybridMultilevel"/>
    <w:tmpl w:val="2736CE74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56B89"/>
    <w:multiLevelType w:val="multilevel"/>
    <w:tmpl w:val="DCEA9A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714C7"/>
    <w:multiLevelType w:val="hybridMultilevel"/>
    <w:tmpl w:val="81EE16DE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B53062"/>
    <w:multiLevelType w:val="hybridMultilevel"/>
    <w:tmpl w:val="9630548E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82CF4"/>
    <w:multiLevelType w:val="hybridMultilevel"/>
    <w:tmpl w:val="5C80FA78"/>
    <w:lvl w:ilvl="0" w:tplc="463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E31E9A"/>
    <w:multiLevelType w:val="hybridMultilevel"/>
    <w:tmpl w:val="72A2520A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E70907"/>
    <w:multiLevelType w:val="hybridMultilevel"/>
    <w:tmpl w:val="0D5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F53F6"/>
    <w:multiLevelType w:val="hybridMultilevel"/>
    <w:tmpl w:val="B100D27E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36FBB"/>
    <w:multiLevelType w:val="multilevel"/>
    <w:tmpl w:val="416056E6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4855398"/>
    <w:multiLevelType w:val="hybridMultilevel"/>
    <w:tmpl w:val="7B32B34E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E0635F"/>
    <w:multiLevelType w:val="hybridMultilevel"/>
    <w:tmpl w:val="24BE19CA"/>
    <w:lvl w:ilvl="0" w:tplc="F09ACC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9E5920"/>
    <w:multiLevelType w:val="hybridMultilevel"/>
    <w:tmpl w:val="BA48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2"/>
  </w:num>
  <w:num w:numId="4">
    <w:abstractNumId w:val="8"/>
  </w:num>
  <w:num w:numId="5">
    <w:abstractNumId w:val="25"/>
  </w:num>
  <w:num w:numId="6">
    <w:abstractNumId w:val="23"/>
  </w:num>
  <w:num w:numId="7">
    <w:abstractNumId w:val="16"/>
  </w:num>
  <w:num w:numId="8">
    <w:abstractNumId w:val="0"/>
  </w:num>
  <w:num w:numId="9">
    <w:abstractNumId w:val="6"/>
  </w:num>
  <w:num w:numId="10">
    <w:abstractNumId w:val="29"/>
  </w:num>
  <w:num w:numId="11">
    <w:abstractNumId w:val="13"/>
  </w:num>
  <w:num w:numId="12">
    <w:abstractNumId w:val="3"/>
  </w:num>
  <w:num w:numId="13">
    <w:abstractNumId w:val="14"/>
  </w:num>
  <w:num w:numId="14">
    <w:abstractNumId w:val="22"/>
  </w:num>
  <w:num w:numId="15">
    <w:abstractNumId w:val="34"/>
  </w:num>
  <w:num w:numId="16">
    <w:abstractNumId w:val="20"/>
  </w:num>
  <w:num w:numId="17">
    <w:abstractNumId w:val="4"/>
  </w:num>
  <w:num w:numId="18">
    <w:abstractNumId w:val="30"/>
  </w:num>
  <w:num w:numId="19">
    <w:abstractNumId w:val="17"/>
  </w:num>
  <w:num w:numId="20">
    <w:abstractNumId w:val="11"/>
  </w:num>
  <w:num w:numId="21">
    <w:abstractNumId w:val="27"/>
  </w:num>
  <w:num w:numId="22">
    <w:abstractNumId w:val="19"/>
  </w:num>
  <w:num w:numId="23">
    <w:abstractNumId w:val="15"/>
  </w:num>
  <w:num w:numId="24">
    <w:abstractNumId w:val="26"/>
  </w:num>
  <w:num w:numId="25">
    <w:abstractNumId w:val="35"/>
  </w:num>
  <w:num w:numId="26">
    <w:abstractNumId w:val="1"/>
  </w:num>
  <w:num w:numId="27">
    <w:abstractNumId w:val="10"/>
  </w:num>
  <w:num w:numId="28">
    <w:abstractNumId w:val="31"/>
  </w:num>
  <w:num w:numId="29">
    <w:abstractNumId w:val="18"/>
  </w:num>
  <w:num w:numId="30">
    <w:abstractNumId w:val="5"/>
  </w:num>
  <w:num w:numId="31">
    <w:abstractNumId w:val="36"/>
  </w:num>
  <w:num w:numId="32">
    <w:abstractNumId w:val="28"/>
  </w:num>
  <w:num w:numId="33">
    <w:abstractNumId w:val="12"/>
  </w:num>
  <w:num w:numId="34">
    <w:abstractNumId w:val="7"/>
  </w:num>
  <w:num w:numId="35">
    <w:abstractNumId w:val="2"/>
  </w:num>
  <w:num w:numId="36">
    <w:abstractNumId w:val="24"/>
  </w:num>
  <w:num w:numId="37">
    <w:abstractNumId w:val="3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BF67E0"/>
    <w:rsid w:val="000035D6"/>
    <w:rsid w:val="00004979"/>
    <w:rsid w:val="000052D7"/>
    <w:rsid w:val="00007157"/>
    <w:rsid w:val="00010E88"/>
    <w:rsid w:val="00015414"/>
    <w:rsid w:val="00015EA6"/>
    <w:rsid w:val="000168CC"/>
    <w:rsid w:val="00020AB7"/>
    <w:rsid w:val="00021176"/>
    <w:rsid w:val="000229A5"/>
    <w:rsid w:val="00022EB7"/>
    <w:rsid w:val="000261AA"/>
    <w:rsid w:val="00026DBE"/>
    <w:rsid w:val="00027459"/>
    <w:rsid w:val="00027C93"/>
    <w:rsid w:val="00030C15"/>
    <w:rsid w:val="00033281"/>
    <w:rsid w:val="00034603"/>
    <w:rsid w:val="00036644"/>
    <w:rsid w:val="000419C7"/>
    <w:rsid w:val="00042AD8"/>
    <w:rsid w:val="00043CC7"/>
    <w:rsid w:val="0004540C"/>
    <w:rsid w:val="00045603"/>
    <w:rsid w:val="0004635B"/>
    <w:rsid w:val="00047945"/>
    <w:rsid w:val="0005071F"/>
    <w:rsid w:val="0005161F"/>
    <w:rsid w:val="000530DC"/>
    <w:rsid w:val="00054DF0"/>
    <w:rsid w:val="000564B0"/>
    <w:rsid w:val="00057636"/>
    <w:rsid w:val="00062609"/>
    <w:rsid w:val="00062C95"/>
    <w:rsid w:val="000641B0"/>
    <w:rsid w:val="0006612D"/>
    <w:rsid w:val="00070CF6"/>
    <w:rsid w:val="00073A05"/>
    <w:rsid w:val="000745AE"/>
    <w:rsid w:val="00074FD1"/>
    <w:rsid w:val="00075878"/>
    <w:rsid w:val="00077500"/>
    <w:rsid w:val="0007776D"/>
    <w:rsid w:val="00077C45"/>
    <w:rsid w:val="00077E0B"/>
    <w:rsid w:val="00082180"/>
    <w:rsid w:val="00086208"/>
    <w:rsid w:val="0008632F"/>
    <w:rsid w:val="000868DC"/>
    <w:rsid w:val="0009171A"/>
    <w:rsid w:val="00091BCB"/>
    <w:rsid w:val="000931B5"/>
    <w:rsid w:val="00093A4E"/>
    <w:rsid w:val="0009632E"/>
    <w:rsid w:val="0009752E"/>
    <w:rsid w:val="00097C9B"/>
    <w:rsid w:val="000A0927"/>
    <w:rsid w:val="000A127C"/>
    <w:rsid w:val="000A1638"/>
    <w:rsid w:val="000A2F7C"/>
    <w:rsid w:val="000A4955"/>
    <w:rsid w:val="000A6B03"/>
    <w:rsid w:val="000A6C5D"/>
    <w:rsid w:val="000B0902"/>
    <w:rsid w:val="000B119F"/>
    <w:rsid w:val="000B198A"/>
    <w:rsid w:val="000B1AB6"/>
    <w:rsid w:val="000B2ABA"/>
    <w:rsid w:val="000B33FB"/>
    <w:rsid w:val="000B4282"/>
    <w:rsid w:val="000B6692"/>
    <w:rsid w:val="000B6B4A"/>
    <w:rsid w:val="000C06D4"/>
    <w:rsid w:val="000C0E2E"/>
    <w:rsid w:val="000C1F4C"/>
    <w:rsid w:val="000C2C71"/>
    <w:rsid w:val="000C305B"/>
    <w:rsid w:val="000C5310"/>
    <w:rsid w:val="000C6595"/>
    <w:rsid w:val="000D0B59"/>
    <w:rsid w:val="000D0F83"/>
    <w:rsid w:val="000D1D7E"/>
    <w:rsid w:val="000D1F39"/>
    <w:rsid w:val="000D2244"/>
    <w:rsid w:val="000D226B"/>
    <w:rsid w:val="000D2904"/>
    <w:rsid w:val="000D3357"/>
    <w:rsid w:val="000D4507"/>
    <w:rsid w:val="000D4573"/>
    <w:rsid w:val="000D475D"/>
    <w:rsid w:val="000D48F4"/>
    <w:rsid w:val="000D4BC7"/>
    <w:rsid w:val="000D56F9"/>
    <w:rsid w:val="000D5B73"/>
    <w:rsid w:val="000D7042"/>
    <w:rsid w:val="000E0AE0"/>
    <w:rsid w:val="000E1CA3"/>
    <w:rsid w:val="000E1ED0"/>
    <w:rsid w:val="000E2235"/>
    <w:rsid w:val="000E4C65"/>
    <w:rsid w:val="000E4CAE"/>
    <w:rsid w:val="000E58A7"/>
    <w:rsid w:val="000F01E9"/>
    <w:rsid w:val="000F4FFA"/>
    <w:rsid w:val="00100B9A"/>
    <w:rsid w:val="001018D5"/>
    <w:rsid w:val="0010212F"/>
    <w:rsid w:val="00103101"/>
    <w:rsid w:val="00104C3E"/>
    <w:rsid w:val="00105089"/>
    <w:rsid w:val="00110B40"/>
    <w:rsid w:val="0011122B"/>
    <w:rsid w:val="001113B3"/>
    <w:rsid w:val="00111803"/>
    <w:rsid w:val="001118F6"/>
    <w:rsid w:val="00112507"/>
    <w:rsid w:val="00112BC8"/>
    <w:rsid w:val="001148A7"/>
    <w:rsid w:val="001208EA"/>
    <w:rsid w:val="001211E5"/>
    <w:rsid w:val="001229DA"/>
    <w:rsid w:val="00122A73"/>
    <w:rsid w:val="00123A05"/>
    <w:rsid w:val="0012471D"/>
    <w:rsid w:val="00127BF1"/>
    <w:rsid w:val="001318D6"/>
    <w:rsid w:val="00132578"/>
    <w:rsid w:val="001329E3"/>
    <w:rsid w:val="00133168"/>
    <w:rsid w:val="00133187"/>
    <w:rsid w:val="00135AB0"/>
    <w:rsid w:val="00137EA8"/>
    <w:rsid w:val="00141E4B"/>
    <w:rsid w:val="00142AD4"/>
    <w:rsid w:val="001431CB"/>
    <w:rsid w:val="0014586A"/>
    <w:rsid w:val="00145C0D"/>
    <w:rsid w:val="00150FE3"/>
    <w:rsid w:val="0015277E"/>
    <w:rsid w:val="00157787"/>
    <w:rsid w:val="00160C06"/>
    <w:rsid w:val="0016153E"/>
    <w:rsid w:val="0016219F"/>
    <w:rsid w:val="00163E4E"/>
    <w:rsid w:val="001718B0"/>
    <w:rsid w:val="00172516"/>
    <w:rsid w:val="00173779"/>
    <w:rsid w:val="00174100"/>
    <w:rsid w:val="00176901"/>
    <w:rsid w:val="001800AD"/>
    <w:rsid w:val="00180396"/>
    <w:rsid w:val="00182AB0"/>
    <w:rsid w:val="001842E5"/>
    <w:rsid w:val="00186B78"/>
    <w:rsid w:val="001877AF"/>
    <w:rsid w:val="00190B47"/>
    <w:rsid w:val="00190D16"/>
    <w:rsid w:val="00192934"/>
    <w:rsid w:val="00195889"/>
    <w:rsid w:val="00196984"/>
    <w:rsid w:val="00196D89"/>
    <w:rsid w:val="0019717B"/>
    <w:rsid w:val="001971F2"/>
    <w:rsid w:val="001A20B4"/>
    <w:rsid w:val="001A28C5"/>
    <w:rsid w:val="001A3AF8"/>
    <w:rsid w:val="001A4F45"/>
    <w:rsid w:val="001A5B15"/>
    <w:rsid w:val="001A5DDF"/>
    <w:rsid w:val="001A75DA"/>
    <w:rsid w:val="001B2505"/>
    <w:rsid w:val="001B518D"/>
    <w:rsid w:val="001B68AB"/>
    <w:rsid w:val="001B7A82"/>
    <w:rsid w:val="001B7C54"/>
    <w:rsid w:val="001C074E"/>
    <w:rsid w:val="001C0BC0"/>
    <w:rsid w:val="001C0C8B"/>
    <w:rsid w:val="001C6069"/>
    <w:rsid w:val="001C69F0"/>
    <w:rsid w:val="001D3216"/>
    <w:rsid w:val="001D5848"/>
    <w:rsid w:val="001D6E9C"/>
    <w:rsid w:val="001E1CE9"/>
    <w:rsid w:val="001E4529"/>
    <w:rsid w:val="001E5045"/>
    <w:rsid w:val="001E5071"/>
    <w:rsid w:val="001E533B"/>
    <w:rsid w:val="001F26E0"/>
    <w:rsid w:val="001F3B1A"/>
    <w:rsid w:val="001F449B"/>
    <w:rsid w:val="001F7970"/>
    <w:rsid w:val="001F7C1D"/>
    <w:rsid w:val="001F7D05"/>
    <w:rsid w:val="001F7EE8"/>
    <w:rsid w:val="0020283C"/>
    <w:rsid w:val="00205939"/>
    <w:rsid w:val="0020598F"/>
    <w:rsid w:val="00210223"/>
    <w:rsid w:val="002109D5"/>
    <w:rsid w:val="00210A62"/>
    <w:rsid w:val="00215D3B"/>
    <w:rsid w:val="00217435"/>
    <w:rsid w:val="002242A8"/>
    <w:rsid w:val="0022495E"/>
    <w:rsid w:val="00224F47"/>
    <w:rsid w:val="00226E8F"/>
    <w:rsid w:val="00226EFE"/>
    <w:rsid w:val="002274C9"/>
    <w:rsid w:val="00237A72"/>
    <w:rsid w:val="002400E1"/>
    <w:rsid w:val="00240711"/>
    <w:rsid w:val="0024483D"/>
    <w:rsid w:val="00245EA7"/>
    <w:rsid w:val="00246DF3"/>
    <w:rsid w:val="00246E76"/>
    <w:rsid w:val="00247698"/>
    <w:rsid w:val="002476B7"/>
    <w:rsid w:val="00250E02"/>
    <w:rsid w:val="00251658"/>
    <w:rsid w:val="00251C34"/>
    <w:rsid w:val="002533DB"/>
    <w:rsid w:val="002545CC"/>
    <w:rsid w:val="00254E5E"/>
    <w:rsid w:val="00255EF6"/>
    <w:rsid w:val="00257208"/>
    <w:rsid w:val="00261713"/>
    <w:rsid w:val="002617B3"/>
    <w:rsid w:val="002631D9"/>
    <w:rsid w:val="00263F7A"/>
    <w:rsid w:val="00264DC1"/>
    <w:rsid w:val="00264E4A"/>
    <w:rsid w:val="002656C2"/>
    <w:rsid w:val="00265B24"/>
    <w:rsid w:val="00270C7D"/>
    <w:rsid w:val="00273979"/>
    <w:rsid w:val="002757C3"/>
    <w:rsid w:val="00280728"/>
    <w:rsid w:val="00280DFD"/>
    <w:rsid w:val="00281C08"/>
    <w:rsid w:val="002836DC"/>
    <w:rsid w:val="00284BE2"/>
    <w:rsid w:val="00286374"/>
    <w:rsid w:val="002864A1"/>
    <w:rsid w:val="002954EE"/>
    <w:rsid w:val="002A179F"/>
    <w:rsid w:val="002A1AB7"/>
    <w:rsid w:val="002A1F3D"/>
    <w:rsid w:val="002A206F"/>
    <w:rsid w:val="002A3A40"/>
    <w:rsid w:val="002A575F"/>
    <w:rsid w:val="002A58ED"/>
    <w:rsid w:val="002A73F4"/>
    <w:rsid w:val="002B0CBB"/>
    <w:rsid w:val="002B26CD"/>
    <w:rsid w:val="002B3B29"/>
    <w:rsid w:val="002B4F86"/>
    <w:rsid w:val="002B5914"/>
    <w:rsid w:val="002B66B7"/>
    <w:rsid w:val="002B672F"/>
    <w:rsid w:val="002B6825"/>
    <w:rsid w:val="002B68E2"/>
    <w:rsid w:val="002C1657"/>
    <w:rsid w:val="002C1E28"/>
    <w:rsid w:val="002C4AF1"/>
    <w:rsid w:val="002C6F2A"/>
    <w:rsid w:val="002C79D7"/>
    <w:rsid w:val="002D10BC"/>
    <w:rsid w:val="002D1282"/>
    <w:rsid w:val="002D1DFE"/>
    <w:rsid w:val="002D3BCF"/>
    <w:rsid w:val="002D41EE"/>
    <w:rsid w:val="002D4513"/>
    <w:rsid w:val="002D5304"/>
    <w:rsid w:val="002D5AA4"/>
    <w:rsid w:val="002D7835"/>
    <w:rsid w:val="002E0630"/>
    <w:rsid w:val="002E2881"/>
    <w:rsid w:val="002E3A62"/>
    <w:rsid w:val="002E61D3"/>
    <w:rsid w:val="002F676A"/>
    <w:rsid w:val="0030267E"/>
    <w:rsid w:val="00303140"/>
    <w:rsid w:val="00305226"/>
    <w:rsid w:val="003072E1"/>
    <w:rsid w:val="00307FB6"/>
    <w:rsid w:val="00310804"/>
    <w:rsid w:val="00311A9D"/>
    <w:rsid w:val="00313BEA"/>
    <w:rsid w:val="00313C70"/>
    <w:rsid w:val="00314B18"/>
    <w:rsid w:val="00314BEB"/>
    <w:rsid w:val="00314D01"/>
    <w:rsid w:val="0031517E"/>
    <w:rsid w:val="00320A2A"/>
    <w:rsid w:val="0032187D"/>
    <w:rsid w:val="0032486F"/>
    <w:rsid w:val="00325682"/>
    <w:rsid w:val="00326EE5"/>
    <w:rsid w:val="00330146"/>
    <w:rsid w:val="00331171"/>
    <w:rsid w:val="003344DB"/>
    <w:rsid w:val="003365D6"/>
    <w:rsid w:val="003371D6"/>
    <w:rsid w:val="00341526"/>
    <w:rsid w:val="003421C3"/>
    <w:rsid w:val="00343A0C"/>
    <w:rsid w:val="00343C3B"/>
    <w:rsid w:val="00343E47"/>
    <w:rsid w:val="003446AD"/>
    <w:rsid w:val="00345BA1"/>
    <w:rsid w:val="0034798B"/>
    <w:rsid w:val="003501CA"/>
    <w:rsid w:val="0035165D"/>
    <w:rsid w:val="00351778"/>
    <w:rsid w:val="00351FB2"/>
    <w:rsid w:val="00354522"/>
    <w:rsid w:val="003557D4"/>
    <w:rsid w:val="00355900"/>
    <w:rsid w:val="003572F3"/>
    <w:rsid w:val="003620DC"/>
    <w:rsid w:val="00362380"/>
    <w:rsid w:val="00362DD5"/>
    <w:rsid w:val="00362EC9"/>
    <w:rsid w:val="003660BD"/>
    <w:rsid w:val="00367213"/>
    <w:rsid w:val="00367228"/>
    <w:rsid w:val="00367E7E"/>
    <w:rsid w:val="003705EB"/>
    <w:rsid w:val="0037173A"/>
    <w:rsid w:val="003737A0"/>
    <w:rsid w:val="00376ED3"/>
    <w:rsid w:val="00381919"/>
    <w:rsid w:val="00382A01"/>
    <w:rsid w:val="00387E7A"/>
    <w:rsid w:val="00390FE8"/>
    <w:rsid w:val="003913D3"/>
    <w:rsid w:val="00392C5A"/>
    <w:rsid w:val="003937C0"/>
    <w:rsid w:val="0039391D"/>
    <w:rsid w:val="0039472C"/>
    <w:rsid w:val="003979BF"/>
    <w:rsid w:val="003A0649"/>
    <w:rsid w:val="003A1448"/>
    <w:rsid w:val="003A313D"/>
    <w:rsid w:val="003A48F4"/>
    <w:rsid w:val="003A78C5"/>
    <w:rsid w:val="003B07DE"/>
    <w:rsid w:val="003B1875"/>
    <w:rsid w:val="003B2DD1"/>
    <w:rsid w:val="003B5A51"/>
    <w:rsid w:val="003C00E7"/>
    <w:rsid w:val="003C03C2"/>
    <w:rsid w:val="003C28FA"/>
    <w:rsid w:val="003C537C"/>
    <w:rsid w:val="003C63D8"/>
    <w:rsid w:val="003C68C3"/>
    <w:rsid w:val="003C6A6F"/>
    <w:rsid w:val="003D07FA"/>
    <w:rsid w:val="003D1A7F"/>
    <w:rsid w:val="003D255B"/>
    <w:rsid w:val="003D4139"/>
    <w:rsid w:val="003D4561"/>
    <w:rsid w:val="003D4F19"/>
    <w:rsid w:val="003D4F2E"/>
    <w:rsid w:val="003D5195"/>
    <w:rsid w:val="003D56AB"/>
    <w:rsid w:val="003D7A35"/>
    <w:rsid w:val="003E082B"/>
    <w:rsid w:val="003E5098"/>
    <w:rsid w:val="003E62E9"/>
    <w:rsid w:val="003E681E"/>
    <w:rsid w:val="003E6A0D"/>
    <w:rsid w:val="003E6D50"/>
    <w:rsid w:val="003E7C33"/>
    <w:rsid w:val="003F1599"/>
    <w:rsid w:val="003F1618"/>
    <w:rsid w:val="003F1BC1"/>
    <w:rsid w:val="003F3C31"/>
    <w:rsid w:val="003F4916"/>
    <w:rsid w:val="003F57FB"/>
    <w:rsid w:val="003F5B92"/>
    <w:rsid w:val="003F5DF9"/>
    <w:rsid w:val="003F6773"/>
    <w:rsid w:val="003F735E"/>
    <w:rsid w:val="003F7937"/>
    <w:rsid w:val="00400BC5"/>
    <w:rsid w:val="00402EE4"/>
    <w:rsid w:val="004032B7"/>
    <w:rsid w:val="0040378F"/>
    <w:rsid w:val="004042F3"/>
    <w:rsid w:val="00404CDA"/>
    <w:rsid w:val="00406489"/>
    <w:rsid w:val="004066B7"/>
    <w:rsid w:val="00410D64"/>
    <w:rsid w:val="00412D25"/>
    <w:rsid w:val="00414ACC"/>
    <w:rsid w:val="0041572B"/>
    <w:rsid w:val="0041738D"/>
    <w:rsid w:val="00422BD5"/>
    <w:rsid w:val="0042530B"/>
    <w:rsid w:val="00431086"/>
    <w:rsid w:val="004310F0"/>
    <w:rsid w:val="004322C4"/>
    <w:rsid w:val="004323FC"/>
    <w:rsid w:val="00432EE1"/>
    <w:rsid w:val="00434C40"/>
    <w:rsid w:val="0043524E"/>
    <w:rsid w:val="004357DA"/>
    <w:rsid w:val="004361A0"/>
    <w:rsid w:val="00436D43"/>
    <w:rsid w:val="00440325"/>
    <w:rsid w:val="00443612"/>
    <w:rsid w:val="00447272"/>
    <w:rsid w:val="00452A0F"/>
    <w:rsid w:val="00454C78"/>
    <w:rsid w:val="00454EDB"/>
    <w:rsid w:val="00455007"/>
    <w:rsid w:val="004556B4"/>
    <w:rsid w:val="004569D3"/>
    <w:rsid w:val="004605BF"/>
    <w:rsid w:val="004619E0"/>
    <w:rsid w:val="00463082"/>
    <w:rsid w:val="00464890"/>
    <w:rsid w:val="004672FF"/>
    <w:rsid w:val="00467723"/>
    <w:rsid w:val="00470D2F"/>
    <w:rsid w:val="00471954"/>
    <w:rsid w:val="0047458A"/>
    <w:rsid w:val="004747D9"/>
    <w:rsid w:val="004748CA"/>
    <w:rsid w:val="004750E0"/>
    <w:rsid w:val="00480918"/>
    <w:rsid w:val="00481026"/>
    <w:rsid w:val="00485034"/>
    <w:rsid w:val="00487F2D"/>
    <w:rsid w:val="00490FFD"/>
    <w:rsid w:val="0049213D"/>
    <w:rsid w:val="00492454"/>
    <w:rsid w:val="00492A71"/>
    <w:rsid w:val="00495B08"/>
    <w:rsid w:val="00495D3F"/>
    <w:rsid w:val="00496036"/>
    <w:rsid w:val="004A0C26"/>
    <w:rsid w:val="004A0D64"/>
    <w:rsid w:val="004A3317"/>
    <w:rsid w:val="004A61D1"/>
    <w:rsid w:val="004B1522"/>
    <w:rsid w:val="004B1738"/>
    <w:rsid w:val="004B5E9E"/>
    <w:rsid w:val="004B7A82"/>
    <w:rsid w:val="004C03D4"/>
    <w:rsid w:val="004C1B31"/>
    <w:rsid w:val="004C2611"/>
    <w:rsid w:val="004C2760"/>
    <w:rsid w:val="004C34DB"/>
    <w:rsid w:val="004C4743"/>
    <w:rsid w:val="004C673E"/>
    <w:rsid w:val="004D1472"/>
    <w:rsid w:val="004D1477"/>
    <w:rsid w:val="004D29CC"/>
    <w:rsid w:val="004D50FE"/>
    <w:rsid w:val="004D5CF6"/>
    <w:rsid w:val="004D5D42"/>
    <w:rsid w:val="004E067C"/>
    <w:rsid w:val="004E257A"/>
    <w:rsid w:val="004E383B"/>
    <w:rsid w:val="004E527D"/>
    <w:rsid w:val="004E66EE"/>
    <w:rsid w:val="004F003A"/>
    <w:rsid w:val="004F0EC8"/>
    <w:rsid w:val="004F3A4F"/>
    <w:rsid w:val="004F702D"/>
    <w:rsid w:val="00500322"/>
    <w:rsid w:val="00500FD2"/>
    <w:rsid w:val="00501FC3"/>
    <w:rsid w:val="00503DA9"/>
    <w:rsid w:val="00504820"/>
    <w:rsid w:val="00506138"/>
    <w:rsid w:val="00507755"/>
    <w:rsid w:val="00512AB0"/>
    <w:rsid w:val="00513715"/>
    <w:rsid w:val="00514466"/>
    <w:rsid w:val="005156C0"/>
    <w:rsid w:val="0051691C"/>
    <w:rsid w:val="00523AA0"/>
    <w:rsid w:val="00523EE4"/>
    <w:rsid w:val="00524AD1"/>
    <w:rsid w:val="005257AB"/>
    <w:rsid w:val="00525B93"/>
    <w:rsid w:val="005273AB"/>
    <w:rsid w:val="00536F00"/>
    <w:rsid w:val="00537137"/>
    <w:rsid w:val="005404C0"/>
    <w:rsid w:val="005405BE"/>
    <w:rsid w:val="00540BCB"/>
    <w:rsid w:val="005428AE"/>
    <w:rsid w:val="00543961"/>
    <w:rsid w:val="0054439C"/>
    <w:rsid w:val="0054508F"/>
    <w:rsid w:val="005460C2"/>
    <w:rsid w:val="00551C13"/>
    <w:rsid w:val="005530C6"/>
    <w:rsid w:val="00553901"/>
    <w:rsid w:val="005539F6"/>
    <w:rsid w:val="00554667"/>
    <w:rsid w:val="00554D78"/>
    <w:rsid w:val="00554F00"/>
    <w:rsid w:val="00556F02"/>
    <w:rsid w:val="005622F8"/>
    <w:rsid w:val="005658B8"/>
    <w:rsid w:val="00567B68"/>
    <w:rsid w:val="005722B0"/>
    <w:rsid w:val="005735C9"/>
    <w:rsid w:val="00573BA4"/>
    <w:rsid w:val="00573EB3"/>
    <w:rsid w:val="00575FF1"/>
    <w:rsid w:val="00576DAC"/>
    <w:rsid w:val="00577251"/>
    <w:rsid w:val="005774BC"/>
    <w:rsid w:val="00582212"/>
    <w:rsid w:val="0058393D"/>
    <w:rsid w:val="00583A22"/>
    <w:rsid w:val="0058580B"/>
    <w:rsid w:val="00586B6D"/>
    <w:rsid w:val="005873D6"/>
    <w:rsid w:val="005914E5"/>
    <w:rsid w:val="00591B5B"/>
    <w:rsid w:val="005926BA"/>
    <w:rsid w:val="00592C4D"/>
    <w:rsid w:val="005964BE"/>
    <w:rsid w:val="00596F8D"/>
    <w:rsid w:val="005A1BDC"/>
    <w:rsid w:val="005A2ABC"/>
    <w:rsid w:val="005A3146"/>
    <w:rsid w:val="005A337A"/>
    <w:rsid w:val="005A348E"/>
    <w:rsid w:val="005A34C0"/>
    <w:rsid w:val="005B1CF0"/>
    <w:rsid w:val="005B1ECF"/>
    <w:rsid w:val="005B3C83"/>
    <w:rsid w:val="005B4DC0"/>
    <w:rsid w:val="005B51A6"/>
    <w:rsid w:val="005B60EF"/>
    <w:rsid w:val="005B62ED"/>
    <w:rsid w:val="005B63A5"/>
    <w:rsid w:val="005B7310"/>
    <w:rsid w:val="005B78E7"/>
    <w:rsid w:val="005C0675"/>
    <w:rsid w:val="005C4671"/>
    <w:rsid w:val="005C529B"/>
    <w:rsid w:val="005C597E"/>
    <w:rsid w:val="005C6336"/>
    <w:rsid w:val="005D2645"/>
    <w:rsid w:val="005D2A77"/>
    <w:rsid w:val="005D426F"/>
    <w:rsid w:val="005D4F9F"/>
    <w:rsid w:val="005D4FDD"/>
    <w:rsid w:val="005D5595"/>
    <w:rsid w:val="005D57A4"/>
    <w:rsid w:val="005D7B56"/>
    <w:rsid w:val="005E2B72"/>
    <w:rsid w:val="005E330B"/>
    <w:rsid w:val="005E638C"/>
    <w:rsid w:val="005E7BB5"/>
    <w:rsid w:val="005F6073"/>
    <w:rsid w:val="005F66F7"/>
    <w:rsid w:val="005F6FD0"/>
    <w:rsid w:val="00600AA2"/>
    <w:rsid w:val="006018B8"/>
    <w:rsid w:val="0060410D"/>
    <w:rsid w:val="006071FB"/>
    <w:rsid w:val="006079FC"/>
    <w:rsid w:val="00607FCF"/>
    <w:rsid w:val="006122F8"/>
    <w:rsid w:val="0061257A"/>
    <w:rsid w:val="006139FC"/>
    <w:rsid w:val="00620180"/>
    <w:rsid w:val="00620515"/>
    <w:rsid w:val="006205E3"/>
    <w:rsid w:val="006222B8"/>
    <w:rsid w:val="00623327"/>
    <w:rsid w:val="00624C5D"/>
    <w:rsid w:val="006251DA"/>
    <w:rsid w:val="006251FA"/>
    <w:rsid w:val="006270C5"/>
    <w:rsid w:val="006314E5"/>
    <w:rsid w:val="00631991"/>
    <w:rsid w:val="00632C27"/>
    <w:rsid w:val="006334D6"/>
    <w:rsid w:val="006340EA"/>
    <w:rsid w:val="00635B43"/>
    <w:rsid w:val="006364CC"/>
    <w:rsid w:val="00637BE5"/>
    <w:rsid w:val="00642383"/>
    <w:rsid w:val="00642482"/>
    <w:rsid w:val="00643D07"/>
    <w:rsid w:val="00644033"/>
    <w:rsid w:val="00644F2A"/>
    <w:rsid w:val="00645137"/>
    <w:rsid w:val="00646746"/>
    <w:rsid w:val="00653412"/>
    <w:rsid w:val="0065537B"/>
    <w:rsid w:val="0065798D"/>
    <w:rsid w:val="00657EEB"/>
    <w:rsid w:val="0066535E"/>
    <w:rsid w:val="0066725F"/>
    <w:rsid w:val="00667751"/>
    <w:rsid w:val="00667F7E"/>
    <w:rsid w:val="00670491"/>
    <w:rsid w:val="0067172F"/>
    <w:rsid w:val="00671C1D"/>
    <w:rsid w:val="0067341A"/>
    <w:rsid w:val="00673BE2"/>
    <w:rsid w:val="00673F46"/>
    <w:rsid w:val="00675952"/>
    <w:rsid w:val="00675E47"/>
    <w:rsid w:val="00676878"/>
    <w:rsid w:val="006800B7"/>
    <w:rsid w:val="00680A89"/>
    <w:rsid w:val="00681964"/>
    <w:rsid w:val="0068735D"/>
    <w:rsid w:val="006876D4"/>
    <w:rsid w:val="0069008B"/>
    <w:rsid w:val="0069076D"/>
    <w:rsid w:val="0069189B"/>
    <w:rsid w:val="006923BF"/>
    <w:rsid w:val="00692C77"/>
    <w:rsid w:val="00692ECC"/>
    <w:rsid w:val="00693946"/>
    <w:rsid w:val="00694D26"/>
    <w:rsid w:val="00695062"/>
    <w:rsid w:val="00696D99"/>
    <w:rsid w:val="00697BD7"/>
    <w:rsid w:val="006A11AA"/>
    <w:rsid w:val="006A11C4"/>
    <w:rsid w:val="006A165D"/>
    <w:rsid w:val="006A4157"/>
    <w:rsid w:val="006A6463"/>
    <w:rsid w:val="006A71FC"/>
    <w:rsid w:val="006A7225"/>
    <w:rsid w:val="006B0B55"/>
    <w:rsid w:val="006B4101"/>
    <w:rsid w:val="006B4127"/>
    <w:rsid w:val="006B5DBC"/>
    <w:rsid w:val="006B699E"/>
    <w:rsid w:val="006B6FB1"/>
    <w:rsid w:val="006B7398"/>
    <w:rsid w:val="006C0705"/>
    <w:rsid w:val="006C0E15"/>
    <w:rsid w:val="006C29EF"/>
    <w:rsid w:val="006C6380"/>
    <w:rsid w:val="006C76D6"/>
    <w:rsid w:val="006C7B3E"/>
    <w:rsid w:val="006D434E"/>
    <w:rsid w:val="006D44B6"/>
    <w:rsid w:val="006D55D2"/>
    <w:rsid w:val="006E01AA"/>
    <w:rsid w:val="006E08D8"/>
    <w:rsid w:val="006E091D"/>
    <w:rsid w:val="006E46B7"/>
    <w:rsid w:val="006E4D03"/>
    <w:rsid w:val="006E4D7F"/>
    <w:rsid w:val="006F0877"/>
    <w:rsid w:val="006F100D"/>
    <w:rsid w:val="006F1B7E"/>
    <w:rsid w:val="006F2176"/>
    <w:rsid w:val="006F2479"/>
    <w:rsid w:val="006F3C64"/>
    <w:rsid w:val="006F3ED7"/>
    <w:rsid w:val="006F417A"/>
    <w:rsid w:val="006F7719"/>
    <w:rsid w:val="007003EA"/>
    <w:rsid w:val="00702ACC"/>
    <w:rsid w:val="0070549A"/>
    <w:rsid w:val="00710F14"/>
    <w:rsid w:val="0071255E"/>
    <w:rsid w:val="00712DB8"/>
    <w:rsid w:val="00715269"/>
    <w:rsid w:val="00715C28"/>
    <w:rsid w:val="00716418"/>
    <w:rsid w:val="0072162B"/>
    <w:rsid w:val="00724B4F"/>
    <w:rsid w:val="00725F7C"/>
    <w:rsid w:val="0072671D"/>
    <w:rsid w:val="00726E03"/>
    <w:rsid w:val="00733088"/>
    <w:rsid w:val="00733913"/>
    <w:rsid w:val="00734F83"/>
    <w:rsid w:val="007350EC"/>
    <w:rsid w:val="007403B6"/>
    <w:rsid w:val="00740EBB"/>
    <w:rsid w:val="007416DC"/>
    <w:rsid w:val="007417CF"/>
    <w:rsid w:val="00742031"/>
    <w:rsid w:val="00743C4B"/>
    <w:rsid w:val="00743D68"/>
    <w:rsid w:val="00744CD7"/>
    <w:rsid w:val="00744DC2"/>
    <w:rsid w:val="00746A2E"/>
    <w:rsid w:val="00746C7E"/>
    <w:rsid w:val="007473AD"/>
    <w:rsid w:val="00747D44"/>
    <w:rsid w:val="007505EA"/>
    <w:rsid w:val="00754E9D"/>
    <w:rsid w:val="00754F23"/>
    <w:rsid w:val="00755564"/>
    <w:rsid w:val="00755DF2"/>
    <w:rsid w:val="007567A5"/>
    <w:rsid w:val="00757676"/>
    <w:rsid w:val="00762F4E"/>
    <w:rsid w:val="007631E4"/>
    <w:rsid w:val="0076564C"/>
    <w:rsid w:val="0076575B"/>
    <w:rsid w:val="007664F4"/>
    <w:rsid w:val="00767ECD"/>
    <w:rsid w:val="00767F05"/>
    <w:rsid w:val="0077621E"/>
    <w:rsid w:val="007767AF"/>
    <w:rsid w:val="00776CB3"/>
    <w:rsid w:val="00780AEB"/>
    <w:rsid w:val="00781DAE"/>
    <w:rsid w:val="00783FCD"/>
    <w:rsid w:val="00784B02"/>
    <w:rsid w:val="00784F47"/>
    <w:rsid w:val="0078522A"/>
    <w:rsid w:val="007856DF"/>
    <w:rsid w:val="00786849"/>
    <w:rsid w:val="00793433"/>
    <w:rsid w:val="0079447A"/>
    <w:rsid w:val="0079713E"/>
    <w:rsid w:val="00797D6B"/>
    <w:rsid w:val="007A05B9"/>
    <w:rsid w:val="007A1E61"/>
    <w:rsid w:val="007A2B38"/>
    <w:rsid w:val="007A554C"/>
    <w:rsid w:val="007A6E0C"/>
    <w:rsid w:val="007B3C79"/>
    <w:rsid w:val="007B7B22"/>
    <w:rsid w:val="007C03F2"/>
    <w:rsid w:val="007C18A7"/>
    <w:rsid w:val="007C23F9"/>
    <w:rsid w:val="007C3286"/>
    <w:rsid w:val="007C573D"/>
    <w:rsid w:val="007C756B"/>
    <w:rsid w:val="007D0777"/>
    <w:rsid w:val="007D2A31"/>
    <w:rsid w:val="007D2BCA"/>
    <w:rsid w:val="007D2E63"/>
    <w:rsid w:val="007D44D9"/>
    <w:rsid w:val="007D4BD7"/>
    <w:rsid w:val="007D56BE"/>
    <w:rsid w:val="007D69C4"/>
    <w:rsid w:val="007E106B"/>
    <w:rsid w:val="007E1823"/>
    <w:rsid w:val="007E284D"/>
    <w:rsid w:val="007E4832"/>
    <w:rsid w:val="007E6ABD"/>
    <w:rsid w:val="007E6E94"/>
    <w:rsid w:val="007F0070"/>
    <w:rsid w:val="007F079E"/>
    <w:rsid w:val="007F1AF3"/>
    <w:rsid w:val="007F2B6D"/>
    <w:rsid w:val="007F2F40"/>
    <w:rsid w:val="007F4570"/>
    <w:rsid w:val="007F4A9C"/>
    <w:rsid w:val="007F508B"/>
    <w:rsid w:val="007F6336"/>
    <w:rsid w:val="007F6A7A"/>
    <w:rsid w:val="007F764C"/>
    <w:rsid w:val="007F7FF5"/>
    <w:rsid w:val="00802E61"/>
    <w:rsid w:val="00805507"/>
    <w:rsid w:val="00805BBD"/>
    <w:rsid w:val="00807A51"/>
    <w:rsid w:val="00813184"/>
    <w:rsid w:val="00813A5D"/>
    <w:rsid w:val="0081547A"/>
    <w:rsid w:val="008160B9"/>
    <w:rsid w:val="00817944"/>
    <w:rsid w:val="008205EA"/>
    <w:rsid w:val="00821742"/>
    <w:rsid w:val="00821C37"/>
    <w:rsid w:val="00823468"/>
    <w:rsid w:val="0082347B"/>
    <w:rsid w:val="00823D4B"/>
    <w:rsid w:val="00823FB7"/>
    <w:rsid w:val="008244F1"/>
    <w:rsid w:val="00825C9F"/>
    <w:rsid w:val="00830BED"/>
    <w:rsid w:val="00834AB1"/>
    <w:rsid w:val="00835F68"/>
    <w:rsid w:val="0083724D"/>
    <w:rsid w:val="00840B4D"/>
    <w:rsid w:val="00845138"/>
    <w:rsid w:val="00850A68"/>
    <w:rsid w:val="00851B0D"/>
    <w:rsid w:val="008523DE"/>
    <w:rsid w:val="00852B86"/>
    <w:rsid w:val="0085331D"/>
    <w:rsid w:val="00854DB9"/>
    <w:rsid w:val="00855622"/>
    <w:rsid w:val="008601F6"/>
    <w:rsid w:val="0086030D"/>
    <w:rsid w:val="00860DD0"/>
    <w:rsid w:val="0086544E"/>
    <w:rsid w:val="008671F3"/>
    <w:rsid w:val="0087114B"/>
    <w:rsid w:val="008716FD"/>
    <w:rsid w:val="008726C6"/>
    <w:rsid w:val="00872A9E"/>
    <w:rsid w:val="00876F11"/>
    <w:rsid w:val="00881289"/>
    <w:rsid w:val="008828A7"/>
    <w:rsid w:val="008835FC"/>
    <w:rsid w:val="008849E3"/>
    <w:rsid w:val="00884BBE"/>
    <w:rsid w:val="008850EB"/>
    <w:rsid w:val="00886486"/>
    <w:rsid w:val="00890A1D"/>
    <w:rsid w:val="00890D80"/>
    <w:rsid w:val="0089328A"/>
    <w:rsid w:val="00893379"/>
    <w:rsid w:val="008A138D"/>
    <w:rsid w:val="008A16B8"/>
    <w:rsid w:val="008A4347"/>
    <w:rsid w:val="008A4D73"/>
    <w:rsid w:val="008A5509"/>
    <w:rsid w:val="008A5D42"/>
    <w:rsid w:val="008A75F2"/>
    <w:rsid w:val="008B0067"/>
    <w:rsid w:val="008B0AAC"/>
    <w:rsid w:val="008B19BF"/>
    <w:rsid w:val="008B2974"/>
    <w:rsid w:val="008B3FE3"/>
    <w:rsid w:val="008B7B71"/>
    <w:rsid w:val="008C11CD"/>
    <w:rsid w:val="008C189C"/>
    <w:rsid w:val="008C5BB3"/>
    <w:rsid w:val="008C6A7D"/>
    <w:rsid w:val="008D1AF7"/>
    <w:rsid w:val="008D2312"/>
    <w:rsid w:val="008D6EA1"/>
    <w:rsid w:val="008E341A"/>
    <w:rsid w:val="008E534A"/>
    <w:rsid w:val="008E5B52"/>
    <w:rsid w:val="008F17A3"/>
    <w:rsid w:val="008F2614"/>
    <w:rsid w:val="008F547F"/>
    <w:rsid w:val="008F649E"/>
    <w:rsid w:val="009000F1"/>
    <w:rsid w:val="00902F0F"/>
    <w:rsid w:val="0090445C"/>
    <w:rsid w:val="00904DAE"/>
    <w:rsid w:val="009057B2"/>
    <w:rsid w:val="00905927"/>
    <w:rsid w:val="00905A1F"/>
    <w:rsid w:val="009069F9"/>
    <w:rsid w:val="0090792C"/>
    <w:rsid w:val="00910D4C"/>
    <w:rsid w:val="0091197D"/>
    <w:rsid w:val="00914829"/>
    <w:rsid w:val="00915A44"/>
    <w:rsid w:val="0091753F"/>
    <w:rsid w:val="00917817"/>
    <w:rsid w:val="00920098"/>
    <w:rsid w:val="009215F4"/>
    <w:rsid w:val="009221F2"/>
    <w:rsid w:val="009241DF"/>
    <w:rsid w:val="00924326"/>
    <w:rsid w:val="00925BE5"/>
    <w:rsid w:val="00927456"/>
    <w:rsid w:val="009274F0"/>
    <w:rsid w:val="00927E71"/>
    <w:rsid w:val="00930C3F"/>
    <w:rsid w:val="0093338B"/>
    <w:rsid w:val="009333E9"/>
    <w:rsid w:val="00935B30"/>
    <w:rsid w:val="00936E41"/>
    <w:rsid w:val="00937BB9"/>
    <w:rsid w:val="00940CA4"/>
    <w:rsid w:val="0094355C"/>
    <w:rsid w:val="00943F8F"/>
    <w:rsid w:val="009502B4"/>
    <w:rsid w:val="00952973"/>
    <w:rsid w:val="00953DDF"/>
    <w:rsid w:val="00954D20"/>
    <w:rsid w:val="00954E4D"/>
    <w:rsid w:val="0095557A"/>
    <w:rsid w:val="00956B4B"/>
    <w:rsid w:val="00961607"/>
    <w:rsid w:val="00962527"/>
    <w:rsid w:val="00963A65"/>
    <w:rsid w:val="00966C72"/>
    <w:rsid w:val="00970BDB"/>
    <w:rsid w:val="00972A68"/>
    <w:rsid w:val="00973B0F"/>
    <w:rsid w:val="00975C38"/>
    <w:rsid w:val="00981674"/>
    <w:rsid w:val="00987D3F"/>
    <w:rsid w:val="00987F08"/>
    <w:rsid w:val="0099102E"/>
    <w:rsid w:val="00991F9A"/>
    <w:rsid w:val="0099303F"/>
    <w:rsid w:val="009960C3"/>
    <w:rsid w:val="00997885"/>
    <w:rsid w:val="0099798F"/>
    <w:rsid w:val="009A054E"/>
    <w:rsid w:val="009A0B2C"/>
    <w:rsid w:val="009A33F7"/>
    <w:rsid w:val="009A3EB8"/>
    <w:rsid w:val="009A4574"/>
    <w:rsid w:val="009A4739"/>
    <w:rsid w:val="009A4B33"/>
    <w:rsid w:val="009A55FF"/>
    <w:rsid w:val="009A645A"/>
    <w:rsid w:val="009A7D78"/>
    <w:rsid w:val="009B0420"/>
    <w:rsid w:val="009B2B9D"/>
    <w:rsid w:val="009B311A"/>
    <w:rsid w:val="009B4A1E"/>
    <w:rsid w:val="009B610B"/>
    <w:rsid w:val="009B61D0"/>
    <w:rsid w:val="009B6E10"/>
    <w:rsid w:val="009B6E79"/>
    <w:rsid w:val="009B76DE"/>
    <w:rsid w:val="009C083C"/>
    <w:rsid w:val="009C10D5"/>
    <w:rsid w:val="009C2CCB"/>
    <w:rsid w:val="009C380A"/>
    <w:rsid w:val="009C66CB"/>
    <w:rsid w:val="009C7105"/>
    <w:rsid w:val="009D1F56"/>
    <w:rsid w:val="009D2E65"/>
    <w:rsid w:val="009D5A14"/>
    <w:rsid w:val="009D6592"/>
    <w:rsid w:val="009D6CC5"/>
    <w:rsid w:val="009E07D0"/>
    <w:rsid w:val="009E19A3"/>
    <w:rsid w:val="009E1AC7"/>
    <w:rsid w:val="009E2D6C"/>
    <w:rsid w:val="009E3EDB"/>
    <w:rsid w:val="009E5480"/>
    <w:rsid w:val="009E59AB"/>
    <w:rsid w:val="009F016B"/>
    <w:rsid w:val="009F0B39"/>
    <w:rsid w:val="009F2024"/>
    <w:rsid w:val="009F46F5"/>
    <w:rsid w:val="009F4E08"/>
    <w:rsid w:val="009F5910"/>
    <w:rsid w:val="00A02883"/>
    <w:rsid w:val="00A02CFF"/>
    <w:rsid w:val="00A05581"/>
    <w:rsid w:val="00A05D6C"/>
    <w:rsid w:val="00A07190"/>
    <w:rsid w:val="00A1068B"/>
    <w:rsid w:val="00A11465"/>
    <w:rsid w:val="00A20968"/>
    <w:rsid w:val="00A21A15"/>
    <w:rsid w:val="00A2201E"/>
    <w:rsid w:val="00A2243A"/>
    <w:rsid w:val="00A2255F"/>
    <w:rsid w:val="00A241E5"/>
    <w:rsid w:val="00A25AF0"/>
    <w:rsid w:val="00A25AFD"/>
    <w:rsid w:val="00A275E5"/>
    <w:rsid w:val="00A27D28"/>
    <w:rsid w:val="00A3673B"/>
    <w:rsid w:val="00A4165A"/>
    <w:rsid w:val="00A42FBC"/>
    <w:rsid w:val="00A4426A"/>
    <w:rsid w:val="00A4760F"/>
    <w:rsid w:val="00A476E4"/>
    <w:rsid w:val="00A50FC1"/>
    <w:rsid w:val="00A512F3"/>
    <w:rsid w:val="00A52474"/>
    <w:rsid w:val="00A55B31"/>
    <w:rsid w:val="00A55F23"/>
    <w:rsid w:val="00A5710B"/>
    <w:rsid w:val="00A63B2A"/>
    <w:rsid w:val="00A63BE6"/>
    <w:rsid w:val="00A64070"/>
    <w:rsid w:val="00A65C88"/>
    <w:rsid w:val="00A70776"/>
    <w:rsid w:val="00A70F29"/>
    <w:rsid w:val="00A71AD3"/>
    <w:rsid w:val="00A72719"/>
    <w:rsid w:val="00A73793"/>
    <w:rsid w:val="00A74C24"/>
    <w:rsid w:val="00A75CDA"/>
    <w:rsid w:val="00A81BD0"/>
    <w:rsid w:val="00A82B64"/>
    <w:rsid w:val="00A83723"/>
    <w:rsid w:val="00A83A19"/>
    <w:rsid w:val="00A85CD7"/>
    <w:rsid w:val="00A8797A"/>
    <w:rsid w:val="00A91F8F"/>
    <w:rsid w:val="00A91F9D"/>
    <w:rsid w:val="00A94B67"/>
    <w:rsid w:val="00A94D8E"/>
    <w:rsid w:val="00A9506C"/>
    <w:rsid w:val="00A9568A"/>
    <w:rsid w:val="00A976B7"/>
    <w:rsid w:val="00A97FF6"/>
    <w:rsid w:val="00AA073E"/>
    <w:rsid w:val="00AA13B7"/>
    <w:rsid w:val="00AA253F"/>
    <w:rsid w:val="00AA5BC2"/>
    <w:rsid w:val="00AA7DDF"/>
    <w:rsid w:val="00AB0DC3"/>
    <w:rsid w:val="00AB1C75"/>
    <w:rsid w:val="00AB1DD0"/>
    <w:rsid w:val="00AB2E7D"/>
    <w:rsid w:val="00AB326D"/>
    <w:rsid w:val="00AB57DB"/>
    <w:rsid w:val="00AC090D"/>
    <w:rsid w:val="00AC0BF6"/>
    <w:rsid w:val="00AC52F5"/>
    <w:rsid w:val="00AD0952"/>
    <w:rsid w:val="00AD0AFC"/>
    <w:rsid w:val="00AD17FA"/>
    <w:rsid w:val="00AD3850"/>
    <w:rsid w:val="00AD733A"/>
    <w:rsid w:val="00AD7676"/>
    <w:rsid w:val="00AE401E"/>
    <w:rsid w:val="00AE67DE"/>
    <w:rsid w:val="00AE72EB"/>
    <w:rsid w:val="00AE7B34"/>
    <w:rsid w:val="00AF3D7F"/>
    <w:rsid w:val="00AF415F"/>
    <w:rsid w:val="00AF5A1D"/>
    <w:rsid w:val="00B046BD"/>
    <w:rsid w:val="00B07081"/>
    <w:rsid w:val="00B10D3F"/>
    <w:rsid w:val="00B1392D"/>
    <w:rsid w:val="00B150B0"/>
    <w:rsid w:val="00B16D1D"/>
    <w:rsid w:val="00B20B90"/>
    <w:rsid w:val="00B2267B"/>
    <w:rsid w:val="00B23897"/>
    <w:rsid w:val="00B24BB0"/>
    <w:rsid w:val="00B2531A"/>
    <w:rsid w:val="00B2541B"/>
    <w:rsid w:val="00B2614B"/>
    <w:rsid w:val="00B279ED"/>
    <w:rsid w:val="00B306A5"/>
    <w:rsid w:val="00B31639"/>
    <w:rsid w:val="00B316F8"/>
    <w:rsid w:val="00B317FA"/>
    <w:rsid w:val="00B31D8A"/>
    <w:rsid w:val="00B34C12"/>
    <w:rsid w:val="00B358BB"/>
    <w:rsid w:val="00B469F8"/>
    <w:rsid w:val="00B501D1"/>
    <w:rsid w:val="00B50C2A"/>
    <w:rsid w:val="00B51A88"/>
    <w:rsid w:val="00B54619"/>
    <w:rsid w:val="00B602A6"/>
    <w:rsid w:val="00B60ED0"/>
    <w:rsid w:val="00B6115C"/>
    <w:rsid w:val="00B62892"/>
    <w:rsid w:val="00B62EAE"/>
    <w:rsid w:val="00B64301"/>
    <w:rsid w:val="00B65A7D"/>
    <w:rsid w:val="00B65EF3"/>
    <w:rsid w:val="00B66302"/>
    <w:rsid w:val="00B71F9F"/>
    <w:rsid w:val="00B724DD"/>
    <w:rsid w:val="00B72E09"/>
    <w:rsid w:val="00B73035"/>
    <w:rsid w:val="00B7380C"/>
    <w:rsid w:val="00B75876"/>
    <w:rsid w:val="00B82200"/>
    <w:rsid w:val="00B84D51"/>
    <w:rsid w:val="00B85D82"/>
    <w:rsid w:val="00B87B65"/>
    <w:rsid w:val="00B90B67"/>
    <w:rsid w:val="00B917D4"/>
    <w:rsid w:val="00B91C87"/>
    <w:rsid w:val="00B922AE"/>
    <w:rsid w:val="00B928AD"/>
    <w:rsid w:val="00B93DAE"/>
    <w:rsid w:val="00B958F0"/>
    <w:rsid w:val="00B962EA"/>
    <w:rsid w:val="00B963A3"/>
    <w:rsid w:val="00B96B0A"/>
    <w:rsid w:val="00B97AC0"/>
    <w:rsid w:val="00BA1DA4"/>
    <w:rsid w:val="00BA30D3"/>
    <w:rsid w:val="00BA462A"/>
    <w:rsid w:val="00BA496D"/>
    <w:rsid w:val="00BA7381"/>
    <w:rsid w:val="00BB06AE"/>
    <w:rsid w:val="00BB27BF"/>
    <w:rsid w:val="00BB3257"/>
    <w:rsid w:val="00BB3579"/>
    <w:rsid w:val="00BB5777"/>
    <w:rsid w:val="00BC233D"/>
    <w:rsid w:val="00BC5A6D"/>
    <w:rsid w:val="00BC6775"/>
    <w:rsid w:val="00BC6F9B"/>
    <w:rsid w:val="00BC773F"/>
    <w:rsid w:val="00BD26BE"/>
    <w:rsid w:val="00BD4D34"/>
    <w:rsid w:val="00BD6D71"/>
    <w:rsid w:val="00BE0295"/>
    <w:rsid w:val="00BE1B00"/>
    <w:rsid w:val="00BE4646"/>
    <w:rsid w:val="00BE5D22"/>
    <w:rsid w:val="00BF04BB"/>
    <w:rsid w:val="00BF10DD"/>
    <w:rsid w:val="00BF1FD1"/>
    <w:rsid w:val="00BF3004"/>
    <w:rsid w:val="00BF3278"/>
    <w:rsid w:val="00BF51FC"/>
    <w:rsid w:val="00BF5C60"/>
    <w:rsid w:val="00BF67E0"/>
    <w:rsid w:val="00BF71C7"/>
    <w:rsid w:val="00C018C4"/>
    <w:rsid w:val="00C07047"/>
    <w:rsid w:val="00C10DC6"/>
    <w:rsid w:val="00C11B6D"/>
    <w:rsid w:val="00C11D61"/>
    <w:rsid w:val="00C12B22"/>
    <w:rsid w:val="00C12F42"/>
    <w:rsid w:val="00C150AB"/>
    <w:rsid w:val="00C15C01"/>
    <w:rsid w:val="00C1766C"/>
    <w:rsid w:val="00C17B8D"/>
    <w:rsid w:val="00C17C2D"/>
    <w:rsid w:val="00C21B5E"/>
    <w:rsid w:val="00C2404B"/>
    <w:rsid w:val="00C25A9F"/>
    <w:rsid w:val="00C262C4"/>
    <w:rsid w:val="00C27353"/>
    <w:rsid w:val="00C275A5"/>
    <w:rsid w:val="00C312EE"/>
    <w:rsid w:val="00C31430"/>
    <w:rsid w:val="00C32DCC"/>
    <w:rsid w:val="00C33446"/>
    <w:rsid w:val="00C335B2"/>
    <w:rsid w:val="00C3589B"/>
    <w:rsid w:val="00C36AED"/>
    <w:rsid w:val="00C373E6"/>
    <w:rsid w:val="00C37D3F"/>
    <w:rsid w:val="00C4384B"/>
    <w:rsid w:val="00C45B58"/>
    <w:rsid w:val="00C463A9"/>
    <w:rsid w:val="00C46E36"/>
    <w:rsid w:val="00C47014"/>
    <w:rsid w:val="00C52376"/>
    <w:rsid w:val="00C53DA0"/>
    <w:rsid w:val="00C555B5"/>
    <w:rsid w:val="00C57ADF"/>
    <w:rsid w:val="00C60D3A"/>
    <w:rsid w:val="00C61EE3"/>
    <w:rsid w:val="00C62FF5"/>
    <w:rsid w:val="00C65B5A"/>
    <w:rsid w:val="00C665B8"/>
    <w:rsid w:val="00C66B9A"/>
    <w:rsid w:val="00C67A4B"/>
    <w:rsid w:val="00C7044C"/>
    <w:rsid w:val="00C72122"/>
    <w:rsid w:val="00C72A74"/>
    <w:rsid w:val="00C72E32"/>
    <w:rsid w:val="00C75200"/>
    <w:rsid w:val="00C753FE"/>
    <w:rsid w:val="00C75CC4"/>
    <w:rsid w:val="00C77112"/>
    <w:rsid w:val="00C838D7"/>
    <w:rsid w:val="00C83D3F"/>
    <w:rsid w:val="00C8407B"/>
    <w:rsid w:val="00C842C0"/>
    <w:rsid w:val="00C84ABA"/>
    <w:rsid w:val="00C86279"/>
    <w:rsid w:val="00C86B63"/>
    <w:rsid w:val="00C86DE0"/>
    <w:rsid w:val="00C912AE"/>
    <w:rsid w:val="00C92B58"/>
    <w:rsid w:val="00C94E5C"/>
    <w:rsid w:val="00C95CAE"/>
    <w:rsid w:val="00C96439"/>
    <w:rsid w:val="00CA0B88"/>
    <w:rsid w:val="00CA0E76"/>
    <w:rsid w:val="00CA2620"/>
    <w:rsid w:val="00CA2639"/>
    <w:rsid w:val="00CA510A"/>
    <w:rsid w:val="00CA684E"/>
    <w:rsid w:val="00CB05F4"/>
    <w:rsid w:val="00CB2035"/>
    <w:rsid w:val="00CB261A"/>
    <w:rsid w:val="00CB3572"/>
    <w:rsid w:val="00CB4E6C"/>
    <w:rsid w:val="00CB7D83"/>
    <w:rsid w:val="00CC20F5"/>
    <w:rsid w:val="00CC2801"/>
    <w:rsid w:val="00CC2B0E"/>
    <w:rsid w:val="00CC330F"/>
    <w:rsid w:val="00CC3388"/>
    <w:rsid w:val="00CC5597"/>
    <w:rsid w:val="00CC6773"/>
    <w:rsid w:val="00CC6E8F"/>
    <w:rsid w:val="00CC7224"/>
    <w:rsid w:val="00CC761D"/>
    <w:rsid w:val="00CD0918"/>
    <w:rsid w:val="00CD1393"/>
    <w:rsid w:val="00CD175A"/>
    <w:rsid w:val="00CD36DB"/>
    <w:rsid w:val="00CD4A76"/>
    <w:rsid w:val="00CD52A3"/>
    <w:rsid w:val="00CE19DC"/>
    <w:rsid w:val="00CE5266"/>
    <w:rsid w:val="00CE6EF5"/>
    <w:rsid w:val="00CF02FB"/>
    <w:rsid w:val="00CF1426"/>
    <w:rsid w:val="00CF1540"/>
    <w:rsid w:val="00CF19A3"/>
    <w:rsid w:val="00CF2656"/>
    <w:rsid w:val="00CF2CA9"/>
    <w:rsid w:val="00CF3353"/>
    <w:rsid w:val="00CF3575"/>
    <w:rsid w:val="00CF389A"/>
    <w:rsid w:val="00CF63D4"/>
    <w:rsid w:val="00CF683D"/>
    <w:rsid w:val="00D00DF3"/>
    <w:rsid w:val="00D01288"/>
    <w:rsid w:val="00D0147E"/>
    <w:rsid w:val="00D02D62"/>
    <w:rsid w:val="00D065BD"/>
    <w:rsid w:val="00D06C30"/>
    <w:rsid w:val="00D11380"/>
    <w:rsid w:val="00D12AD7"/>
    <w:rsid w:val="00D13027"/>
    <w:rsid w:val="00D135E4"/>
    <w:rsid w:val="00D136F8"/>
    <w:rsid w:val="00D1485D"/>
    <w:rsid w:val="00D14A75"/>
    <w:rsid w:val="00D14ADA"/>
    <w:rsid w:val="00D16BE7"/>
    <w:rsid w:val="00D17F79"/>
    <w:rsid w:val="00D22945"/>
    <w:rsid w:val="00D22B60"/>
    <w:rsid w:val="00D22F33"/>
    <w:rsid w:val="00D23407"/>
    <w:rsid w:val="00D23FE2"/>
    <w:rsid w:val="00D24826"/>
    <w:rsid w:val="00D25601"/>
    <w:rsid w:val="00D2640F"/>
    <w:rsid w:val="00D27325"/>
    <w:rsid w:val="00D27CE0"/>
    <w:rsid w:val="00D30615"/>
    <w:rsid w:val="00D30DE0"/>
    <w:rsid w:val="00D366E7"/>
    <w:rsid w:val="00D407B9"/>
    <w:rsid w:val="00D42F42"/>
    <w:rsid w:val="00D4381E"/>
    <w:rsid w:val="00D46566"/>
    <w:rsid w:val="00D469BB"/>
    <w:rsid w:val="00D47689"/>
    <w:rsid w:val="00D47E54"/>
    <w:rsid w:val="00D503BF"/>
    <w:rsid w:val="00D511D1"/>
    <w:rsid w:val="00D51530"/>
    <w:rsid w:val="00D52359"/>
    <w:rsid w:val="00D52A29"/>
    <w:rsid w:val="00D5328F"/>
    <w:rsid w:val="00D540A6"/>
    <w:rsid w:val="00D543E3"/>
    <w:rsid w:val="00D54A48"/>
    <w:rsid w:val="00D5529C"/>
    <w:rsid w:val="00D55CB7"/>
    <w:rsid w:val="00D56E85"/>
    <w:rsid w:val="00D61F21"/>
    <w:rsid w:val="00D63A21"/>
    <w:rsid w:val="00D6582D"/>
    <w:rsid w:val="00D66BF2"/>
    <w:rsid w:val="00D713B3"/>
    <w:rsid w:val="00D721D4"/>
    <w:rsid w:val="00D7429B"/>
    <w:rsid w:val="00D744F2"/>
    <w:rsid w:val="00D74907"/>
    <w:rsid w:val="00D75CDE"/>
    <w:rsid w:val="00D82CED"/>
    <w:rsid w:val="00D85121"/>
    <w:rsid w:val="00D867FE"/>
    <w:rsid w:val="00D86FD2"/>
    <w:rsid w:val="00D91F9E"/>
    <w:rsid w:val="00D924BD"/>
    <w:rsid w:val="00D92D56"/>
    <w:rsid w:val="00D9521E"/>
    <w:rsid w:val="00D95251"/>
    <w:rsid w:val="00D95A59"/>
    <w:rsid w:val="00D975B0"/>
    <w:rsid w:val="00D97F0E"/>
    <w:rsid w:val="00DA10E8"/>
    <w:rsid w:val="00DA161A"/>
    <w:rsid w:val="00DA1805"/>
    <w:rsid w:val="00DA25BE"/>
    <w:rsid w:val="00DA2A84"/>
    <w:rsid w:val="00DB1682"/>
    <w:rsid w:val="00DB2A9B"/>
    <w:rsid w:val="00DB3F7D"/>
    <w:rsid w:val="00DB50AA"/>
    <w:rsid w:val="00DB50B2"/>
    <w:rsid w:val="00DC2DE7"/>
    <w:rsid w:val="00DC3F70"/>
    <w:rsid w:val="00DC642E"/>
    <w:rsid w:val="00DC71F6"/>
    <w:rsid w:val="00DC7515"/>
    <w:rsid w:val="00DD0E15"/>
    <w:rsid w:val="00DD56D0"/>
    <w:rsid w:val="00DD7EB4"/>
    <w:rsid w:val="00DE02B6"/>
    <w:rsid w:val="00DE15C2"/>
    <w:rsid w:val="00DE2B32"/>
    <w:rsid w:val="00DE2BFC"/>
    <w:rsid w:val="00DE4320"/>
    <w:rsid w:val="00DE457A"/>
    <w:rsid w:val="00DE46EE"/>
    <w:rsid w:val="00DE4982"/>
    <w:rsid w:val="00DE78F7"/>
    <w:rsid w:val="00DF08A6"/>
    <w:rsid w:val="00DF0EFF"/>
    <w:rsid w:val="00DF0F95"/>
    <w:rsid w:val="00DF1609"/>
    <w:rsid w:val="00DF33B0"/>
    <w:rsid w:val="00DF34C1"/>
    <w:rsid w:val="00DF42DE"/>
    <w:rsid w:val="00DF6F39"/>
    <w:rsid w:val="00DF73D1"/>
    <w:rsid w:val="00E00B29"/>
    <w:rsid w:val="00E00B90"/>
    <w:rsid w:val="00E04507"/>
    <w:rsid w:val="00E0523E"/>
    <w:rsid w:val="00E0550F"/>
    <w:rsid w:val="00E06050"/>
    <w:rsid w:val="00E14C92"/>
    <w:rsid w:val="00E1670B"/>
    <w:rsid w:val="00E17682"/>
    <w:rsid w:val="00E178AB"/>
    <w:rsid w:val="00E214AD"/>
    <w:rsid w:val="00E23501"/>
    <w:rsid w:val="00E24290"/>
    <w:rsid w:val="00E25CE3"/>
    <w:rsid w:val="00E269D6"/>
    <w:rsid w:val="00E26FA6"/>
    <w:rsid w:val="00E30F7C"/>
    <w:rsid w:val="00E327D6"/>
    <w:rsid w:val="00E3378D"/>
    <w:rsid w:val="00E44ECC"/>
    <w:rsid w:val="00E45656"/>
    <w:rsid w:val="00E46E42"/>
    <w:rsid w:val="00E47A1B"/>
    <w:rsid w:val="00E47CF7"/>
    <w:rsid w:val="00E507E8"/>
    <w:rsid w:val="00E5134A"/>
    <w:rsid w:val="00E53277"/>
    <w:rsid w:val="00E55C2C"/>
    <w:rsid w:val="00E56184"/>
    <w:rsid w:val="00E567B1"/>
    <w:rsid w:val="00E57938"/>
    <w:rsid w:val="00E602FF"/>
    <w:rsid w:val="00E60C05"/>
    <w:rsid w:val="00E61544"/>
    <w:rsid w:val="00E62941"/>
    <w:rsid w:val="00E648C2"/>
    <w:rsid w:val="00E70C87"/>
    <w:rsid w:val="00E71756"/>
    <w:rsid w:val="00E73EAE"/>
    <w:rsid w:val="00E76170"/>
    <w:rsid w:val="00E761D0"/>
    <w:rsid w:val="00E805FC"/>
    <w:rsid w:val="00E80C3B"/>
    <w:rsid w:val="00E831B2"/>
    <w:rsid w:val="00E84F26"/>
    <w:rsid w:val="00E900C0"/>
    <w:rsid w:val="00E94469"/>
    <w:rsid w:val="00E94E24"/>
    <w:rsid w:val="00EA3CE5"/>
    <w:rsid w:val="00EA403F"/>
    <w:rsid w:val="00EA58EB"/>
    <w:rsid w:val="00EA772F"/>
    <w:rsid w:val="00EB2D96"/>
    <w:rsid w:val="00EB52E4"/>
    <w:rsid w:val="00EB6F05"/>
    <w:rsid w:val="00EC41DB"/>
    <w:rsid w:val="00EC6DF7"/>
    <w:rsid w:val="00ED0BFA"/>
    <w:rsid w:val="00ED1CA2"/>
    <w:rsid w:val="00ED3932"/>
    <w:rsid w:val="00ED3D08"/>
    <w:rsid w:val="00ED64B6"/>
    <w:rsid w:val="00EE0294"/>
    <w:rsid w:val="00EE04DA"/>
    <w:rsid w:val="00EE2A06"/>
    <w:rsid w:val="00EE5094"/>
    <w:rsid w:val="00EE54BD"/>
    <w:rsid w:val="00EE5F26"/>
    <w:rsid w:val="00EE643F"/>
    <w:rsid w:val="00EE6B89"/>
    <w:rsid w:val="00EE7BF7"/>
    <w:rsid w:val="00EF0F3B"/>
    <w:rsid w:val="00EF19F8"/>
    <w:rsid w:val="00EF3C23"/>
    <w:rsid w:val="00EF3F44"/>
    <w:rsid w:val="00EF42C6"/>
    <w:rsid w:val="00EF6161"/>
    <w:rsid w:val="00EF6AAB"/>
    <w:rsid w:val="00EF7445"/>
    <w:rsid w:val="00EF7E6D"/>
    <w:rsid w:val="00F02341"/>
    <w:rsid w:val="00F0296C"/>
    <w:rsid w:val="00F055B8"/>
    <w:rsid w:val="00F05611"/>
    <w:rsid w:val="00F068D7"/>
    <w:rsid w:val="00F06A0F"/>
    <w:rsid w:val="00F07932"/>
    <w:rsid w:val="00F07B5E"/>
    <w:rsid w:val="00F100BA"/>
    <w:rsid w:val="00F10442"/>
    <w:rsid w:val="00F105A1"/>
    <w:rsid w:val="00F1076B"/>
    <w:rsid w:val="00F11387"/>
    <w:rsid w:val="00F1232C"/>
    <w:rsid w:val="00F1267E"/>
    <w:rsid w:val="00F133AD"/>
    <w:rsid w:val="00F14657"/>
    <w:rsid w:val="00F2003F"/>
    <w:rsid w:val="00F22F76"/>
    <w:rsid w:val="00F23931"/>
    <w:rsid w:val="00F253A6"/>
    <w:rsid w:val="00F25AB5"/>
    <w:rsid w:val="00F26BB7"/>
    <w:rsid w:val="00F26D66"/>
    <w:rsid w:val="00F26FA7"/>
    <w:rsid w:val="00F30050"/>
    <w:rsid w:val="00F31A0F"/>
    <w:rsid w:val="00F32F1E"/>
    <w:rsid w:val="00F35E8B"/>
    <w:rsid w:val="00F41457"/>
    <w:rsid w:val="00F42625"/>
    <w:rsid w:val="00F4492C"/>
    <w:rsid w:val="00F44E0D"/>
    <w:rsid w:val="00F45910"/>
    <w:rsid w:val="00F46D9B"/>
    <w:rsid w:val="00F47980"/>
    <w:rsid w:val="00F5088E"/>
    <w:rsid w:val="00F53BDA"/>
    <w:rsid w:val="00F57ECE"/>
    <w:rsid w:val="00F6197F"/>
    <w:rsid w:val="00F61F0C"/>
    <w:rsid w:val="00F6277A"/>
    <w:rsid w:val="00F63BE4"/>
    <w:rsid w:val="00F66361"/>
    <w:rsid w:val="00F73E84"/>
    <w:rsid w:val="00F76267"/>
    <w:rsid w:val="00F7645E"/>
    <w:rsid w:val="00F7654D"/>
    <w:rsid w:val="00F81A7D"/>
    <w:rsid w:val="00F838C4"/>
    <w:rsid w:val="00F8431D"/>
    <w:rsid w:val="00F84886"/>
    <w:rsid w:val="00F848B5"/>
    <w:rsid w:val="00F85BCB"/>
    <w:rsid w:val="00F86EA7"/>
    <w:rsid w:val="00F92139"/>
    <w:rsid w:val="00F9380A"/>
    <w:rsid w:val="00F93A51"/>
    <w:rsid w:val="00F93DC4"/>
    <w:rsid w:val="00F965C7"/>
    <w:rsid w:val="00F9675F"/>
    <w:rsid w:val="00F96E04"/>
    <w:rsid w:val="00FA2E3A"/>
    <w:rsid w:val="00FA52A1"/>
    <w:rsid w:val="00FA5472"/>
    <w:rsid w:val="00FA67E5"/>
    <w:rsid w:val="00FB1A29"/>
    <w:rsid w:val="00FB1FF1"/>
    <w:rsid w:val="00FB216E"/>
    <w:rsid w:val="00FB3104"/>
    <w:rsid w:val="00FB5134"/>
    <w:rsid w:val="00FB7CC2"/>
    <w:rsid w:val="00FC084E"/>
    <w:rsid w:val="00FC26EA"/>
    <w:rsid w:val="00FC4E5C"/>
    <w:rsid w:val="00FD2BB4"/>
    <w:rsid w:val="00FD536D"/>
    <w:rsid w:val="00FD651A"/>
    <w:rsid w:val="00FD70ED"/>
    <w:rsid w:val="00FE196E"/>
    <w:rsid w:val="00FE4BD1"/>
    <w:rsid w:val="00FE74AD"/>
    <w:rsid w:val="00FE7D18"/>
    <w:rsid w:val="00FF16A0"/>
    <w:rsid w:val="00FF1C40"/>
    <w:rsid w:val="00FF32F9"/>
    <w:rsid w:val="00FF4024"/>
    <w:rsid w:val="00FF4789"/>
    <w:rsid w:val="00FF53DC"/>
    <w:rsid w:val="00FF5ADB"/>
    <w:rsid w:val="00FF6D6E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0"/>
  </w:style>
  <w:style w:type="paragraph" w:styleId="1">
    <w:name w:val="heading 1"/>
    <w:basedOn w:val="a"/>
    <w:next w:val="a"/>
    <w:link w:val="10"/>
    <w:uiPriority w:val="9"/>
    <w:qFormat/>
    <w:rsid w:val="00F86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F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F67E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67E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1">
    <w:name w:val="Body Text 3"/>
    <w:basedOn w:val="a"/>
    <w:link w:val="32"/>
    <w:rsid w:val="00BF67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F67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F6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5AB5"/>
    <w:pPr>
      <w:ind w:left="720"/>
      <w:contextualSpacing/>
    </w:pPr>
  </w:style>
  <w:style w:type="table" w:styleId="a7">
    <w:name w:val="Table Grid"/>
    <w:basedOn w:val="a1"/>
    <w:uiPriority w:val="59"/>
    <w:rsid w:val="00A9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uiPriority w:val="99"/>
    <w:rsid w:val="00CD52A3"/>
    <w:rPr>
      <w:b/>
      <w:bCs/>
      <w:color w:val="000000"/>
      <w:sz w:val="26"/>
      <w:szCs w:val="26"/>
      <w:shd w:val="clear" w:color="auto" w:fill="D8EDE8"/>
    </w:rPr>
  </w:style>
  <w:style w:type="character" w:customStyle="1" w:styleId="apple-converted-space">
    <w:name w:val="apple-converted-space"/>
    <w:basedOn w:val="a0"/>
    <w:rsid w:val="00CD52A3"/>
  </w:style>
  <w:style w:type="paragraph" w:customStyle="1" w:styleId="a9">
    <w:name w:val="Знак Знак Знак Знак"/>
    <w:basedOn w:val="a"/>
    <w:rsid w:val="00CD52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371D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Body1">
    <w:name w:val="Body 1"/>
    <w:rsid w:val="00D95251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styleId="aa">
    <w:name w:val="Body Text Indent"/>
    <w:basedOn w:val="a"/>
    <w:link w:val="ab"/>
    <w:rsid w:val="00D952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95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D952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4064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Базовый"/>
    <w:rsid w:val="00137EA8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C5597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2"/>
    <w:rsid w:val="007D2A3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Tahoma11pt0pt">
    <w:name w:val="Основной текст + Tahoma;11 pt;Курсив;Интервал 0 pt"/>
    <w:basedOn w:val="af"/>
    <w:rsid w:val="007D2A31"/>
    <w:rPr>
      <w:rFonts w:ascii="Tahoma" w:eastAsia="Tahoma" w:hAnsi="Tahoma" w:cs="Tahoma"/>
      <w:i/>
      <w:iCs/>
      <w:color w:val="000000"/>
      <w:spacing w:val="-6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7D2A3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2">
    <w:name w:val="Основной текст1"/>
    <w:basedOn w:val="a"/>
    <w:rsid w:val="0055390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F86EA7"/>
  </w:style>
  <w:style w:type="character" w:customStyle="1" w:styleId="10">
    <w:name w:val="Заголовок 1 Знак"/>
    <w:basedOn w:val="a0"/>
    <w:link w:val="1"/>
    <w:uiPriority w:val="9"/>
    <w:rsid w:val="00F8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13"/>
    <w:rsid w:val="00755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uiPriority w:val="99"/>
    <w:semiHidden/>
    <w:rsid w:val="00755564"/>
  </w:style>
  <w:style w:type="character" w:customStyle="1" w:styleId="13">
    <w:name w:val="Верхний колонтитул Знак1"/>
    <w:basedOn w:val="a0"/>
    <w:link w:val="af0"/>
    <w:locked/>
    <w:rsid w:val="007555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C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4F1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6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io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h1aakfqxm7b.xn--80aaccp4ajwpkgbl4lpb.xn--p1ai/novosti/?ELEMENT_ID=177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3108-47DD-4C02-9954-7FD7D6AD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7164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2023-06-08T14:21:00Z</cp:lastPrinted>
  <dcterms:created xsi:type="dcterms:W3CDTF">2023-06-08T14:25:00Z</dcterms:created>
  <dcterms:modified xsi:type="dcterms:W3CDTF">2023-06-08T14:25:00Z</dcterms:modified>
</cp:coreProperties>
</file>