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92219F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="003B406C" w:rsidRPr="006736CF">
        <w:rPr>
          <w:color w:val="000000" w:themeColor="text1"/>
          <w:sz w:val="28"/>
          <w:szCs w:val="28"/>
        </w:rPr>
        <w:t>.</w:t>
      </w:r>
      <w:r w:rsidR="007B6A53">
        <w:rPr>
          <w:color w:val="000000" w:themeColor="text1"/>
          <w:sz w:val="28"/>
          <w:szCs w:val="28"/>
        </w:rPr>
        <w:t>0</w:t>
      </w:r>
      <w:r w:rsidR="00E95761">
        <w:rPr>
          <w:color w:val="000000" w:themeColor="text1"/>
          <w:sz w:val="28"/>
          <w:szCs w:val="28"/>
        </w:rPr>
        <w:t>6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7B6A53">
        <w:rPr>
          <w:color w:val="000000" w:themeColor="text1"/>
          <w:sz w:val="28"/>
          <w:szCs w:val="28"/>
        </w:rPr>
        <w:t xml:space="preserve">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E95761">
        <w:rPr>
          <w:color w:val="000000" w:themeColor="text1"/>
          <w:sz w:val="28"/>
          <w:szCs w:val="28"/>
        </w:rPr>
        <w:t>61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F17ED7">
        <w:rPr>
          <w:sz w:val="28"/>
          <w:szCs w:val="28"/>
        </w:rPr>
        <w:t>3</w:t>
      </w:r>
      <w:r w:rsidR="00677021">
        <w:rPr>
          <w:sz w:val="28"/>
          <w:szCs w:val="28"/>
        </w:rPr>
        <w:t>-202</w:t>
      </w:r>
      <w:r w:rsidR="00F17ED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FC5E4E" w:rsidRDefault="0092219F" w:rsidP="00FC5E4E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1</w:t>
      </w:r>
      <w:r w:rsidR="00FC5E4E">
        <w:rPr>
          <w:sz w:val="28"/>
          <w:szCs w:val="28"/>
        </w:rPr>
        <w:t xml:space="preserve">. В разделе «Паспорт муниципальной </w:t>
      </w:r>
      <w:proofErr w:type="gramStart"/>
      <w:r w:rsidR="00FC5E4E">
        <w:rPr>
          <w:sz w:val="28"/>
          <w:szCs w:val="28"/>
        </w:rPr>
        <w:t>программы</w:t>
      </w:r>
      <w:proofErr w:type="gramEnd"/>
      <w:r w:rsidR="00FC5E4E">
        <w:rPr>
          <w:sz w:val="28"/>
          <w:szCs w:val="28"/>
        </w:rPr>
        <w:t xml:space="preserve"> ЗАТО Озерный Тверской области» пункт</w:t>
      </w:r>
      <w:r w:rsidR="00FC5E4E">
        <w:rPr>
          <w:rFonts w:eastAsia="Helvetica"/>
          <w:sz w:val="28"/>
          <w:szCs w:val="28"/>
        </w:rPr>
        <w:t xml:space="preserve"> «</w:t>
      </w:r>
      <w:r w:rsidR="00FC5E4E"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 w:rsidR="00FC5E4E">
        <w:rPr>
          <w:rFonts w:eastAsia="Helvetica"/>
          <w:sz w:val="28"/>
          <w:szCs w:val="28"/>
        </w:rPr>
        <w:t>читать в новой редакции:</w:t>
      </w:r>
    </w:p>
    <w:p w:rsidR="00FC5E4E" w:rsidRDefault="00FC5E4E" w:rsidP="00FC5E4E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</w:t>
      </w:r>
      <w:proofErr w:type="gramStart"/>
      <w:r>
        <w:rPr>
          <w:rFonts w:eastAsia="Helvetica"/>
          <w:sz w:val="28"/>
          <w:szCs w:val="28"/>
        </w:rPr>
        <w:t>бюджета</w:t>
      </w:r>
      <w:proofErr w:type="gramEnd"/>
      <w:r>
        <w:rPr>
          <w:rFonts w:eastAsia="Helvetica"/>
          <w:sz w:val="28"/>
          <w:szCs w:val="28"/>
        </w:rPr>
        <w:t xml:space="preserve"> ЗАТО Озерный Тверской области </w:t>
      </w:r>
      <w:r>
        <w:rPr>
          <w:rFonts w:eastAsia="Helvetica"/>
          <w:sz w:val="28"/>
          <w:szCs w:val="28"/>
        </w:rPr>
        <w:br/>
        <w:t>(далее – муниципальный бюджет):</w:t>
      </w:r>
    </w:p>
    <w:p w:rsidR="00FC5E4E" w:rsidRDefault="00FC5E4E" w:rsidP="00FC5E4E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2023 год – 118 510,1 тыс. руб.</w:t>
      </w:r>
    </w:p>
    <w:p w:rsidR="001E6055" w:rsidRPr="001534C9" w:rsidRDefault="00FC5E4E" w:rsidP="001E6055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6055">
        <w:rPr>
          <w:sz w:val="28"/>
          <w:szCs w:val="28"/>
        </w:rPr>
        <w:t>В разделе III Подпрограммы 1</w:t>
      </w:r>
      <w:r w:rsidR="001E6055" w:rsidRPr="008B4610">
        <w:rPr>
          <w:sz w:val="28"/>
          <w:szCs w:val="28"/>
        </w:rPr>
        <w:t xml:space="preserve"> </w:t>
      </w:r>
      <w:r w:rsidR="001E6055" w:rsidRPr="008B4610">
        <w:rPr>
          <w:bCs/>
          <w:iCs/>
          <w:sz w:val="28"/>
          <w:szCs w:val="28"/>
        </w:rPr>
        <w:t>«</w:t>
      </w:r>
      <w:r w:rsidR="001E6055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1E6055">
        <w:rPr>
          <w:bCs/>
          <w:iCs/>
          <w:sz w:val="28"/>
          <w:szCs w:val="28"/>
        </w:rPr>
        <w:t>в</w:t>
      </w:r>
      <w:proofErr w:type="gramEnd"/>
      <w:r w:rsidR="001E6055">
        <w:rPr>
          <w:bCs/>
          <w:iCs/>
          <w:sz w:val="28"/>
          <w:szCs w:val="28"/>
        </w:rPr>
        <w:t xml:space="preserve"> ЗАТО Озерный Тверской области</w:t>
      </w:r>
      <w:r w:rsidR="001E6055" w:rsidRPr="008B4610">
        <w:rPr>
          <w:bCs/>
          <w:iCs/>
          <w:sz w:val="28"/>
          <w:szCs w:val="28"/>
        </w:rPr>
        <w:t>»</w:t>
      </w:r>
      <w:r w:rsidR="001E6055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1E6055" w:rsidRDefault="001E6055" w:rsidP="001E6055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1E6055" w:rsidRPr="00D05162" w:rsidTr="009A3B52">
        <w:tc>
          <w:tcPr>
            <w:tcW w:w="4578" w:type="dxa"/>
            <w:vMerge w:val="restart"/>
            <w:shd w:val="clear" w:color="auto" w:fill="auto"/>
            <w:vAlign w:val="center"/>
          </w:tcPr>
          <w:p w:rsidR="001E6055" w:rsidRPr="002C6F1C" w:rsidRDefault="001E6055" w:rsidP="009A3B5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1E6055" w:rsidRPr="002C6F1C" w:rsidRDefault="001E6055" w:rsidP="009A3B5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1E6055" w:rsidRPr="002C6F1C" w:rsidRDefault="001E6055" w:rsidP="009A3B5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1E6055" w:rsidRPr="00D05162" w:rsidTr="009A3B52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1E6055" w:rsidRPr="002C6F1C" w:rsidRDefault="001E6055" w:rsidP="009A3B52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1E6055" w:rsidRPr="002C6F1C" w:rsidRDefault="001E6055" w:rsidP="009A3B52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E6055" w:rsidRPr="002C6F1C" w:rsidRDefault="001E6055" w:rsidP="009A3B52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E6055" w:rsidRPr="002C6F1C" w:rsidRDefault="001E6055" w:rsidP="009A3B52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E6055" w:rsidRPr="002C6F1C" w:rsidRDefault="001E6055" w:rsidP="009A3B52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1E6055" w:rsidRPr="00D05162" w:rsidTr="009A3B52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1E6055" w:rsidRPr="00D05162" w:rsidRDefault="001E6055" w:rsidP="009A3B52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lastRenderedPageBreak/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5" w:rsidRPr="0051410C" w:rsidRDefault="001E6055" w:rsidP="001E6055">
            <w:pPr>
              <w:jc w:val="center"/>
              <w:rPr>
                <w:bCs/>
              </w:rPr>
            </w:pPr>
            <w:r>
              <w:rPr>
                <w:bCs/>
              </w:rPr>
              <w:t>124 008,0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9A3B52">
            <w:pPr>
              <w:jc w:val="center"/>
              <w:rPr>
                <w:bCs/>
              </w:rPr>
            </w:pPr>
            <w:r>
              <w:rPr>
                <w:bCs/>
              </w:rPr>
              <w:t>100 014,4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9A3B52">
            <w:pPr>
              <w:jc w:val="center"/>
              <w:rPr>
                <w:bCs/>
              </w:rPr>
            </w:pPr>
            <w:r>
              <w:rPr>
                <w:bCs/>
              </w:rPr>
              <w:t>86 337,3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1E6055">
            <w:pPr>
              <w:jc w:val="center"/>
              <w:rPr>
                <w:bCs/>
              </w:rPr>
            </w:pPr>
            <w:r>
              <w:rPr>
                <w:bCs/>
              </w:rPr>
              <w:t>310 359,7</w:t>
            </w:r>
          </w:p>
        </w:tc>
      </w:tr>
      <w:tr w:rsidR="001E6055" w:rsidRPr="00D05162" w:rsidTr="009A3B52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1E6055" w:rsidRPr="00D05162" w:rsidRDefault="001E6055" w:rsidP="009A3B52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55" w:rsidRPr="0051410C" w:rsidRDefault="001E6055" w:rsidP="001E6055">
            <w:pPr>
              <w:jc w:val="center"/>
              <w:rPr>
                <w:bCs/>
              </w:rPr>
            </w:pPr>
            <w:r>
              <w:rPr>
                <w:bCs/>
              </w:rPr>
              <w:t>72 303,3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9A3B52">
            <w:pPr>
              <w:jc w:val="center"/>
              <w:rPr>
                <w:bCs/>
              </w:rPr>
            </w:pPr>
            <w:r>
              <w:rPr>
                <w:bCs/>
              </w:rPr>
              <w:t>48 309,7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9A3B52">
            <w:pPr>
              <w:jc w:val="center"/>
              <w:rPr>
                <w:bCs/>
              </w:rPr>
            </w:pPr>
            <w:r>
              <w:rPr>
                <w:bCs/>
              </w:rPr>
              <w:t>34 632,6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1E6055">
            <w:pPr>
              <w:jc w:val="center"/>
              <w:rPr>
                <w:bCs/>
              </w:rPr>
            </w:pPr>
            <w:r>
              <w:rPr>
                <w:bCs/>
              </w:rPr>
              <w:t>155 245,6</w:t>
            </w:r>
          </w:p>
        </w:tc>
      </w:tr>
      <w:tr w:rsidR="001E6055" w:rsidRPr="009F3F76" w:rsidTr="009A3B52">
        <w:trPr>
          <w:trHeight w:val="362"/>
        </w:trPr>
        <w:tc>
          <w:tcPr>
            <w:tcW w:w="4578" w:type="dxa"/>
            <w:shd w:val="clear" w:color="auto" w:fill="auto"/>
          </w:tcPr>
          <w:p w:rsidR="001E6055" w:rsidRPr="009F3F76" w:rsidRDefault="001E6055" w:rsidP="009A3B52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5" w:rsidRPr="0051410C" w:rsidRDefault="001E6055" w:rsidP="009A3B52">
            <w:pPr>
              <w:jc w:val="center"/>
              <w:rPr>
                <w:bCs/>
              </w:rPr>
            </w:pPr>
            <w:r>
              <w:rPr>
                <w:bCs/>
              </w:rPr>
              <w:t>51 704,7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9A3B52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9A3B52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55" w:rsidRPr="0051410C" w:rsidRDefault="001E6055" w:rsidP="009A3B52">
            <w:pPr>
              <w:jc w:val="center"/>
              <w:rPr>
                <w:bCs/>
              </w:rPr>
            </w:pPr>
            <w:r>
              <w:rPr>
                <w:bCs/>
              </w:rPr>
              <w:t>155 114,1</w:t>
            </w:r>
          </w:p>
        </w:tc>
      </w:tr>
    </w:tbl>
    <w:p w:rsidR="004608CB" w:rsidRDefault="001E6055" w:rsidP="00922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219F">
        <w:rPr>
          <w:sz w:val="28"/>
          <w:szCs w:val="28"/>
        </w:rPr>
        <w:t>В разделе III</w:t>
      </w:r>
      <w:r w:rsidR="004608CB" w:rsidRPr="008B4610">
        <w:rPr>
          <w:sz w:val="28"/>
          <w:szCs w:val="28"/>
        </w:rPr>
        <w:t xml:space="preserve"> Подпрограммы 2 </w:t>
      </w:r>
      <w:r w:rsidR="004608CB" w:rsidRPr="008B4610">
        <w:rPr>
          <w:bCs/>
          <w:iCs/>
          <w:sz w:val="28"/>
          <w:szCs w:val="28"/>
        </w:rPr>
        <w:t>«</w:t>
      </w:r>
      <w:r w:rsidR="004608CB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4608CB">
        <w:rPr>
          <w:bCs/>
          <w:iCs/>
          <w:sz w:val="28"/>
          <w:szCs w:val="28"/>
        </w:rPr>
        <w:t>в</w:t>
      </w:r>
      <w:proofErr w:type="gramEnd"/>
      <w:r w:rsidR="004608CB">
        <w:rPr>
          <w:bCs/>
          <w:iCs/>
          <w:sz w:val="28"/>
          <w:szCs w:val="28"/>
        </w:rPr>
        <w:t xml:space="preserve"> ЗАТО Озерный Тверской области</w:t>
      </w:r>
      <w:r w:rsidR="004608CB" w:rsidRPr="008B4610">
        <w:rPr>
          <w:bCs/>
          <w:iCs/>
          <w:sz w:val="28"/>
          <w:szCs w:val="28"/>
        </w:rPr>
        <w:t>»</w:t>
      </w:r>
      <w:r w:rsidR="004608CB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608CB" w:rsidRPr="00D05162" w:rsidTr="00ED28FD">
        <w:tc>
          <w:tcPr>
            <w:tcW w:w="4578" w:type="dxa"/>
            <w:vMerge w:val="restart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608CB" w:rsidRPr="00D05162" w:rsidTr="00ED28F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608CB" w:rsidRPr="00D05162" w:rsidTr="00ED28F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2169E5" w:rsidRDefault="00D46A73" w:rsidP="001E6055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  <w:r w:rsidR="001E6055">
              <w:rPr>
                <w:bCs/>
              </w:rPr>
              <w:t> 901,6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1E605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E6055">
              <w:rPr>
                <w:bCs/>
              </w:rPr>
              <w:t>3 413,9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101 046,5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92219F">
            <w:pPr>
              <w:jc w:val="center"/>
              <w:rPr>
                <w:bCs/>
              </w:rPr>
            </w:pPr>
            <w:r>
              <w:rPr>
                <w:bCs/>
              </w:rPr>
              <w:t>318 362,0</w:t>
            </w:r>
          </w:p>
        </w:tc>
      </w:tr>
      <w:tr w:rsidR="004608CB" w:rsidRPr="00D05162" w:rsidTr="00ED28F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CB" w:rsidRPr="0051410C" w:rsidRDefault="001E6055" w:rsidP="00ED28FD">
            <w:pPr>
              <w:jc w:val="center"/>
              <w:rPr>
                <w:bCs/>
              </w:rPr>
            </w:pPr>
            <w:r>
              <w:rPr>
                <w:bCs/>
              </w:rPr>
              <w:t>22 075,3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ED28FD">
            <w:pPr>
              <w:jc w:val="center"/>
              <w:rPr>
                <w:bCs/>
              </w:rPr>
            </w:pPr>
            <w:r>
              <w:rPr>
                <w:bCs/>
              </w:rPr>
              <w:t>12 066,8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1E6055" w:rsidP="002169E5">
            <w:pPr>
              <w:jc w:val="center"/>
              <w:rPr>
                <w:bCs/>
              </w:rPr>
            </w:pPr>
            <w:r>
              <w:rPr>
                <w:bCs/>
              </w:rPr>
              <w:t>9 956,5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ED28FD">
            <w:pPr>
              <w:jc w:val="center"/>
              <w:rPr>
                <w:bCs/>
              </w:rPr>
            </w:pPr>
            <w:r>
              <w:rPr>
                <w:bCs/>
              </w:rPr>
              <w:t>44 337,2</w:t>
            </w:r>
          </w:p>
        </w:tc>
      </w:tr>
      <w:tr w:rsidR="004608CB" w:rsidRPr="00D05162" w:rsidTr="00ED28FD">
        <w:trPr>
          <w:trHeight w:val="678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92219F" w:rsidP="00D46A73">
            <w:pPr>
              <w:jc w:val="center"/>
              <w:rPr>
                <w:bCs/>
              </w:rPr>
            </w:pPr>
            <w:r>
              <w:rPr>
                <w:bCs/>
              </w:rPr>
              <w:t>715,5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400D89" w:rsidP="00ED28FD">
            <w:pPr>
              <w:jc w:val="center"/>
              <w:rPr>
                <w:bCs/>
              </w:rPr>
            </w:pPr>
            <w:r>
              <w:rPr>
                <w:bCs/>
              </w:rPr>
              <w:t>1035,1</w:t>
            </w:r>
          </w:p>
        </w:tc>
      </w:tr>
      <w:tr w:rsidR="004608CB" w:rsidRPr="009F3F76" w:rsidTr="00ED28FD">
        <w:trPr>
          <w:trHeight w:val="216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2169E5" w:rsidP="002169E5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</w:t>
            </w:r>
            <w:r w:rsidRPr="009F3F76">
              <w:rPr>
                <w:sz w:val="28"/>
                <w:szCs w:val="28"/>
              </w:rPr>
              <w:lastRenderedPageBreak/>
              <w:t>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77 407,0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232 221,0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4 437,7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ED28FD">
            <w:pPr>
              <w:jc w:val="center"/>
            </w:pPr>
            <w:r>
              <w:t>4 437,7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1E6055">
            <w:pPr>
              <w:jc w:val="center"/>
            </w:pPr>
            <w:r>
              <w:t>4 437,</w:t>
            </w:r>
            <w:r w:rsidR="001E6055"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13 313,1</w:t>
            </w:r>
          </w:p>
        </w:tc>
      </w:tr>
    </w:tbl>
    <w:p w:rsidR="0051410C" w:rsidRDefault="001E6055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  <w:lang w:eastAsia="x-none"/>
        </w:rPr>
        <w:t>Контроль за</w:t>
      </w:r>
      <w:proofErr w:type="gramEnd"/>
      <w:r w:rsidR="0051410C" w:rsidRPr="00212C41">
        <w:rPr>
          <w:bCs/>
          <w:sz w:val="28"/>
          <w:szCs w:val="28"/>
          <w:lang w:eastAsia="x-none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1E6055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1E6055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093DD4" w:rsidRDefault="00A156F5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093DD4" w:rsidRDefault="00093D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DD4" w:rsidRDefault="00093DD4" w:rsidP="005352AC">
      <w:pPr>
        <w:jc w:val="both"/>
        <w:rPr>
          <w:sz w:val="28"/>
          <w:szCs w:val="28"/>
        </w:rPr>
        <w:sectPr w:rsidR="00093DD4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4357"/>
        <w:gridCol w:w="677"/>
        <w:gridCol w:w="1024"/>
        <w:gridCol w:w="851"/>
        <w:gridCol w:w="684"/>
        <w:gridCol w:w="684"/>
        <w:gridCol w:w="727"/>
      </w:tblGrid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093DD4">
              <w:t>администрации</w:t>
            </w:r>
            <w:proofErr w:type="gramEnd"/>
            <w:r w:rsidRPr="00093DD4">
              <w:t xml:space="preserve"> ЗАТО Озерный Тверской области от 06.06.2023 № 61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093DD4">
              <w:t>администрации</w:t>
            </w:r>
            <w:proofErr w:type="gramEnd"/>
            <w:r w:rsidRPr="00093DD4">
              <w:t xml:space="preserve"> ЗАТО Озерный Тверской области  от 07.11.2022 № 196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08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 xml:space="preserve">Характеристика муниципальной </w:t>
            </w:r>
            <w:proofErr w:type="gramStart"/>
            <w:r w:rsidRPr="00093DD4">
              <w:rPr>
                <w:b/>
                <w:bCs/>
              </w:rPr>
              <w:t>программы</w:t>
            </w:r>
            <w:proofErr w:type="gramEnd"/>
            <w:r w:rsidRPr="00093DD4">
              <w:rPr>
                <w:b/>
                <w:bCs/>
              </w:rPr>
              <w:t xml:space="preserve">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8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  <w:r w:rsidRPr="00093DD4">
              <w:rPr>
                <w:i/>
                <w:iCs/>
              </w:rPr>
              <w:t xml:space="preserve">«Развитие образовательной </w:t>
            </w:r>
            <w:proofErr w:type="gramStart"/>
            <w:r w:rsidRPr="00093DD4">
              <w:rPr>
                <w:i/>
                <w:iCs/>
              </w:rPr>
              <w:t>системы</w:t>
            </w:r>
            <w:proofErr w:type="gramEnd"/>
            <w:r w:rsidRPr="00093DD4">
              <w:rPr>
                <w:i/>
                <w:iCs/>
              </w:rPr>
              <w:t xml:space="preserve"> ЗАТО Озерный Тверской области» на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3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 xml:space="preserve">Администратор  муниципальной  </w:t>
            </w:r>
            <w:proofErr w:type="gramStart"/>
            <w:r w:rsidRPr="00093DD4">
              <w:rPr>
                <w:b/>
                <w:bCs/>
              </w:rPr>
              <w:t>программы</w:t>
            </w:r>
            <w:proofErr w:type="gramEnd"/>
            <w:r w:rsidRPr="00093DD4">
              <w:rPr>
                <w:b/>
                <w:bCs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08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  <w:r w:rsidRPr="00093DD4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093DD4">
              <w:rPr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11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  <w:r w:rsidRPr="00093DD4">
              <w:rPr>
                <w:i/>
                <w:iCs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093DD4">
              <w:rPr>
                <w:i/>
                <w:iCs/>
              </w:rPr>
              <w:t>системы</w:t>
            </w:r>
            <w:proofErr w:type="gramEnd"/>
            <w:r w:rsidRPr="00093DD4">
              <w:rPr>
                <w:i/>
                <w:iCs/>
              </w:rPr>
              <w:t xml:space="preserve"> ЗАТО Озерный Тверской области» на 2023-2025 годы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11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  <w:r w:rsidRPr="00093DD4">
              <w:rPr>
                <w:i/>
                <w:iCs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093DD4">
              <w:rPr>
                <w:i/>
                <w:iCs/>
              </w:rPr>
              <w:t>системы</w:t>
            </w:r>
            <w:proofErr w:type="gramEnd"/>
            <w:r w:rsidRPr="00093DD4">
              <w:rPr>
                <w:i/>
                <w:iCs/>
              </w:rPr>
              <w:t xml:space="preserve"> ЗАТО Озерный Тверской области» на 2023-2025 годы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18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Дополнительный аналитический код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Годы реализации программы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Целевое (суммарное) значение показателя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раздел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подраздел</w:t>
            </w:r>
          </w:p>
        </w:tc>
        <w:tc>
          <w:tcPr>
            <w:tcW w:w="34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значение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год достижения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24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31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 xml:space="preserve">Программа. Муниципальная  </w:t>
            </w:r>
            <w:proofErr w:type="gramStart"/>
            <w:r w:rsidRPr="00093DD4">
              <w:rPr>
                <w:b/>
                <w:bCs/>
              </w:rPr>
              <w:t>программа</w:t>
            </w:r>
            <w:proofErr w:type="gramEnd"/>
            <w:r w:rsidRPr="00093DD4">
              <w:rPr>
                <w:b/>
                <w:bCs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269 938,1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227 310,1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208 964,4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706 212,6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9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Цель программы:</w:t>
            </w:r>
            <w:r w:rsidRPr="00093DD4"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093DD4">
              <w:t>населению</w:t>
            </w:r>
            <w:proofErr w:type="gramEnd"/>
            <w:r w:rsidRPr="00093DD4">
              <w:t xml:space="preserve"> ЗАТО Озерный Тверской области" 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цели программы 1</w:t>
            </w:r>
            <w:r w:rsidRPr="00093DD4"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цели программы 2 </w:t>
            </w:r>
            <w:r w:rsidRPr="00093DD4"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цели программы 3</w:t>
            </w:r>
            <w:r w:rsidRPr="00093DD4">
              <w:t xml:space="preserve"> «Доля выпускников общеобразовательных учреждений, получивших аттестат о среднем общем образовании в общей численности </w:t>
            </w:r>
            <w:proofErr w:type="spellStart"/>
            <w:r w:rsidRPr="00093DD4">
              <w:t>выпусников</w:t>
            </w:r>
            <w:proofErr w:type="spellEnd"/>
            <w:r w:rsidRPr="00093DD4"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цели программы 4 </w:t>
            </w:r>
            <w:r w:rsidRPr="00093DD4"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цели программы 5</w:t>
            </w:r>
            <w:r w:rsidRPr="00093DD4"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цели программы 6</w:t>
            </w:r>
            <w:r w:rsidRPr="00093DD4">
              <w:t xml:space="preserve"> «Удовлетворенность </w:t>
            </w:r>
            <w:proofErr w:type="gramStart"/>
            <w:r w:rsidRPr="00093DD4">
              <w:t>населения</w:t>
            </w:r>
            <w:proofErr w:type="gramEnd"/>
            <w:r w:rsidRPr="00093DD4"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>Подпрограмма</w:t>
            </w:r>
            <w:r w:rsidRPr="00093DD4">
              <w:rPr>
                <w:b/>
                <w:bCs/>
              </w:rPr>
              <w:t xml:space="preserve"> 1 «Развитие системы дошкольного образования </w:t>
            </w:r>
            <w:proofErr w:type="gramStart"/>
            <w:r w:rsidRPr="00093DD4">
              <w:rPr>
                <w:b/>
                <w:bCs/>
              </w:rPr>
              <w:t>в</w:t>
            </w:r>
            <w:proofErr w:type="gramEnd"/>
            <w:r w:rsidRPr="00093DD4">
              <w:rPr>
                <w:b/>
                <w:bCs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124 008,0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100 014,4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86 337,3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310 359,7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 xml:space="preserve">Задача 1 </w:t>
            </w:r>
            <w:r w:rsidRPr="00093DD4">
              <w:rPr>
                <w:b/>
                <w:bCs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72 303,3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48 309,7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155 245,6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 «</w:t>
            </w:r>
            <w:r w:rsidRPr="00093DD4">
              <w:t xml:space="preserve">Обеспеченность детей дошкольного возраста местами в </w:t>
            </w:r>
            <w:r w:rsidRPr="00093DD4">
              <w:lastRenderedPageBreak/>
              <w:t>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«Охват дошкольным образованием детей в возрасте 1,6-3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3 </w:t>
            </w:r>
            <w:r w:rsidRPr="00093DD4"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4 </w:t>
            </w:r>
            <w:r w:rsidRPr="00093DD4"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5</w:t>
            </w:r>
            <w:r w:rsidRPr="00093DD4"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6 «</w:t>
            </w:r>
            <w:r w:rsidRPr="00093DD4"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97,0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Административное мероприятие 1.001</w:t>
            </w:r>
            <w:r w:rsidRPr="00093DD4">
              <w:t xml:space="preserve"> «Методическое сопровождение развития дошкольного образования»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 «</w:t>
            </w:r>
            <w:r w:rsidRPr="00093DD4"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26,0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 xml:space="preserve">Показатель 2 </w:t>
            </w:r>
            <w:r w:rsidRPr="00093DD4"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093DD4">
              <w:rPr>
                <w:b/>
                <w:bCs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 3</w:t>
            </w:r>
            <w:r w:rsidRPr="00093DD4"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1.002  «</w:t>
            </w:r>
            <w:r w:rsidRPr="00093DD4">
              <w:t xml:space="preserve">Обеспечение деятельности  дошкольных </w:t>
            </w:r>
            <w:bookmarkStart w:id="0" w:name="_GoBack"/>
            <w:bookmarkEnd w:id="0"/>
            <w:r w:rsidRPr="00093DD4">
              <w:t>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65 737,2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48 309,7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148 679,5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35,178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35,178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3</w:t>
            </w:r>
            <w:r w:rsidRPr="00093DD4"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12,2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4</w:t>
            </w:r>
            <w:r w:rsidRPr="00093DD4"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10,8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1.003</w:t>
            </w:r>
            <w:r w:rsidRPr="00093DD4"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4 237,7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4 237,7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1.004  </w:t>
            </w:r>
            <w:r w:rsidRPr="00093DD4">
              <w:t xml:space="preserve">«Укрепление материально-технической базы дошкольных 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2 328,4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2 328,4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39,0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 xml:space="preserve">Задача 2 </w:t>
            </w:r>
            <w:r w:rsidRPr="00093DD4">
              <w:rPr>
                <w:b/>
                <w:bCs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51 704,7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155 114,1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средств субвенции из областного бюджета на дошкольное </w:t>
            </w:r>
            <w:proofErr w:type="gramStart"/>
            <w:r w:rsidRPr="00093DD4">
              <w:t>образование</w:t>
            </w:r>
            <w:proofErr w:type="gramEnd"/>
            <w:r w:rsidRPr="00093DD4"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2.001</w:t>
            </w:r>
            <w:r w:rsidRPr="00093DD4"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3 821,8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11 465,4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22,1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2.002</w:t>
            </w:r>
            <w:r w:rsidRPr="00093DD4"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47 882,9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143 648,7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  <w:u w:val="single"/>
              </w:rPr>
              <w:t>Подпрограмма</w:t>
            </w:r>
            <w:r w:rsidRPr="00093DD4">
              <w:rPr>
                <w:b/>
                <w:bCs/>
              </w:rPr>
              <w:t xml:space="preserve">  2</w:t>
            </w:r>
            <w:r w:rsidRPr="00093DD4">
              <w:t xml:space="preserve"> «Развитие системы начального, основного и среднего общего образования </w:t>
            </w:r>
            <w:proofErr w:type="gramStart"/>
            <w:r w:rsidRPr="00093DD4">
              <w:t>в</w:t>
            </w:r>
            <w:proofErr w:type="gramEnd"/>
            <w:r w:rsidRPr="00093DD4">
              <w:t xml:space="preserve"> ЗАТО Озерный </w:t>
            </w:r>
            <w:r w:rsidRPr="00093DD4">
              <w:lastRenderedPageBreak/>
              <w:t>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113 901,6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103 413,9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101 046,5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318 362,0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>Задача 1</w:t>
            </w:r>
            <w:r w:rsidRPr="00093DD4">
              <w:rPr>
                <w:b/>
                <w:bCs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22 075,3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12 066,8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9 956,5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44 337,2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«Доля </w:t>
            </w:r>
            <w:proofErr w:type="gramStart"/>
            <w:r w:rsidRPr="00093DD4">
              <w:t>обучающихся</w:t>
            </w:r>
            <w:proofErr w:type="gramEnd"/>
            <w:r w:rsidRPr="00093DD4"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 xml:space="preserve">Показатель 3 </w:t>
            </w:r>
            <w:r w:rsidRPr="00093DD4"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093DD4">
              <w:rPr>
                <w:b/>
                <w:bCs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4 </w:t>
            </w:r>
            <w:r w:rsidRPr="00093DD4"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5 </w:t>
            </w:r>
            <w:r w:rsidRPr="00093DD4"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6 </w:t>
            </w:r>
            <w:r w:rsidRPr="00093DD4"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9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Административное мероприятие 1.001</w:t>
            </w:r>
            <w:r w:rsidRPr="00093DD4">
              <w:t xml:space="preserve"> «Организационное и методическое сопровождение государственной итоговой аттестации»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«Доля  выпускников, сдавших единый государственный экзамен по математике на 70 баллов и </w:t>
            </w:r>
            <w:r w:rsidRPr="00093DD4">
              <w:lastRenderedPageBreak/>
              <w:t>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2 </w:t>
            </w:r>
            <w:r w:rsidRPr="00093DD4"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3</w:t>
            </w:r>
            <w:r w:rsidRPr="00093DD4"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9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Административное мероприятие 1.002 </w:t>
            </w:r>
            <w:r w:rsidRPr="00093DD4"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3</w:t>
            </w:r>
            <w:r w:rsidRPr="00093DD4">
              <w:t xml:space="preserve"> «Доля </w:t>
            </w:r>
            <w:proofErr w:type="gramStart"/>
            <w:r w:rsidRPr="00093DD4">
              <w:t>обучающихся</w:t>
            </w:r>
            <w:proofErr w:type="gramEnd"/>
            <w:r w:rsidRPr="00093DD4"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4</w:t>
            </w:r>
            <w:r w:rsidRPr="00093DD4"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5 «</w:t>
            </w:r>
            <w:r w:rsidRPr="00093DD4"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1.003</w:t>
            </w:r>
            <w:r w:rsidRPr="00093DD4"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17 351,3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12 066,8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9 956,5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39 374,6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3</w:t>
            </w:r>
            <w:r w:rsidRPr="00093DD4"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4</w:t>
            </w:r>
            <w:r w:rsidRPr="00093DD4">
              <w:t xml:space="preserve">  «Среднемесячная </w:t>
            </w:r>
            <w:r w:rsidRPr="00093DD4">
              <w:lastRenderedPageBreak/>
              <w:t>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 xml:space="preserve">Тыс. </w:t>
            </w:r>
            <w:r w:rsidRPr="00093DD4">
              <w:lastRenderedPageBreak/>
              <w:t>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38,076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38,07</w:t>
            </w:r>
            <w:r w:rsidRPr="00093DD4">
              <w:lastRenderedPageBreak/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38,07</w:t>
            </w:r>
            <w:r w:rsidRPr="00093DD4">
              <w:lastRenderedPageBreak/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1.004</w:t>
            </w:r>
            <w:r w:rsidRPr="00093DD4">
              <w:t xml:space="preserve"> «Укрепление материально-технической базы общеобразовательных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1 462,0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1 192,6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"Доля обучающихся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2 </w:t>
            </w:r>
            <w:r w:rsidRPr="00093DD4"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1.005</w:t>
            </w:r>
            <w:r w:rsidRPr="00093DD4"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3 262,0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3 770,0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 xml:space="preserve">Задача 2 </w:t>
            </w:r>
            <w:r w:rsidRPr="00093DD4">
              <w:rPr>
                <w:b/>
                <w:bCs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236,3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236,2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1 035,1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«Охват </w:t>
            </w:r>
            <w:proofErr w:type="gramStart"/>
            <w:r w:rsidRPr="00093DD4">
              <w:t>обучающихся</w:t>
            </w:r>
            <w:proofErr w:type="gramEnd"/>
            <w:r w:rsidRPr="00093DD4"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2 </w:t>
            </w:r>
            <w:r w:rsidRPr="00093DD4"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36,0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9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Административное мероприятие 2.001</w:t>
            </w:r>
            <w:r w:rsidRPr="00093DD4"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Показатель 2 «</w:t>
            </w:r>
            <w:r w:rsidRPr="00093DD4"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093DD4">
              <w:rPr>
                <w:b/>
                <w:bCs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2.002</w:t>
            </w:r>
            <w:r w:rsidRPr="00093DD4"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288,7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«Доля общеобразовательных учреждений, имеющих краеведческие музеи, в общем количестве общеобразовательных </w:t>
            </w:r>
            <w:r w:rsidRPr="00093DD4">
              <w:lastRenderedPageBreak/>
              <w:t>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2.003</w:t>
            </w:r>
            <w:r w:rsidRPr="00093DD4"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342,3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 </w:t>
            </w:r>
            <w:r w:rsidRPr="00093DD4">
              <w:t xml:space="preserve">«Процент обучающихся общеобразовательных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2  </w:t>
            </w:r>
            <w:r w:rsidRPr="00093DD4">
              <w:t xml:space="preserve">«Процент обучающихся общеобразовательных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2.004</w:t>
            </w:r>
            <w:r w:rsidRPr="00093DD4"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77,7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0,0001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2.007</w:t>
            </w:r>
            <w:r w:rsidRPr="00093DD4"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093DD4">
              <w:t>1</w:t>
            </w:r>
            <w:proofErr w:type="gramEnd"/>
            <w:r w:rsidRPr="00093DD4"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76,5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"Процент </w:t>
            </w:r>
            <w:r w:rsidRPr="00093DD4">
              <w:lastRenderedPageBreak/>
              <w:t xml:space="preserve">общеобразовательных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2.005</w:t>
            </w:r>
            <w:r w:rsidRPr="00093DD4"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093DD4">
              <w:t>1</w:t>
            </w:r>
            <w:proofErr w:type="gramEnd"/>
            <w:r w:rsidRPr="00093DD4"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170,1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"Процент учащихся 8-11 классов МБОУ СОШ № </w:t>
            </w:r>
            <w:proofErr w:type="gramStart"/>
            <w:r w:rsidRPr="00093DD4">
              <w:t>1</w:t>
            </w:r>
            <w:proofErr w:type="gramEnd"/>
            <w:r w:rsidRPr="00093DD4"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2.008</w:t>
            </w:r>
            <w:r w:rsidRPr="00093DD4"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093DD4">
              <w:t>2</w:t>
            </w:r>
            <w:proofErr w:type="gramEnd"/>
            <w:r w:rsidRPr="00093DD4"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76,5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"Процент общеобразовательных </w:t>
            </w:r>
            <w:proofErr w:type="gramStart"/>
            <w:r w:rsidRPr="00093DD4">
              <w:t>учреждений</w:t>
            </w:r>
            <w:proofErr w:type="gramEnd"/>
            <w:r w:rsidRPr="00093DD4"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2.006</w:t>
            </w:r>
            <w:r w:rsidRPr="00093DD4"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093DD4">
              <w:t>2</w:t>
            </w:r>
            <w:proofErr w:type="gramEnd"/>
            <w:r w:rsidRPr="00093DD4"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156,3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156,3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"Процент учащихся 8-11 классов МБОУ СОШ № </w:t>
            </w:r>
            <w:proofErr w:type="gramStart"/>
            <w:r w:rsidRPr="00093DD4">
              <w:t>2</w:t>
            </w:r>
            <w:proofErr w:type="gramEnd"/>
            <w:r w:rsidRPr="00093DD4"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2023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>Задача 3</w:t>
            </w:r>
            <w:r w:rsidRPr="00093DD4">
              <w:rPr>
                <w:b/>
                <w:bCs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9 266,1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9 009,1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27 541,3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«Охват обучающихся </w:t>
            </w:r>
            <w:r w:rsidRPr="00093DD4">
              <w:lastRenderedPageBreak/>
              <w:t xml:space="preserve">кадетских </w:t>
            </w:r>
            <w:proofErr w:type="gramStart"/>
            <w:r w:rsidRPr="00093DD4">
              <w:t>классов</w:t>
            </w:r>
            <w:proofErr w:type="gramEnd"/>
            <w:r w:rsidRPr="00093DD4">
              <w:t xml:space="preserve">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3 </w:t>
            </w:r>
            <w:r w:rsidRPr="00093DD4"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6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Административное мероприятие 3.001</w:t>
            </w:r>
            <w:r w:rsidRPr="00093DD4">
              <w:t xml:space="preserve"> «Организация отдыха учащихся в каникулярное время»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 3.002 </w:t>
            </w:r>
            <w:r w:rsidRPr="00093DD4">
              <w:t xml:space="preserve"> «Предоставление муниципальных сре</w:t>
            </w:r>
            <w:proofErr w:type="gramStart"/>
            <w:r w:rsidRPr="00093DD4">
              <w:t>дств дл</w:t>
            </w:r>
            <w:proofErr w:type="gramEnd"/>
            <w:r w:rsidRPr="00093DD4"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2 760,0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 3.003 </w:t>
            </w:r>
            <w:r w:rsidRPr="00093DD4"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1 744,5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</w:t>
            </w:r>
            <w:r w:rsidRPr="00093DD4">
              <w:lastRenderedPageBreak/>
              <w:t>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63,2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 3.004 </w:t>
            </w:r>
            <w:r w:rsidRPr="00093DD4"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093DD4">
              <w:t>организациях</w:t>
            </w:r>
            <w:proofErr w:type="gramEnd"/>
            <w:r w:rsidRPr="00093DD4"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7 764,6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7 507,6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23 036,8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 xml:space="preserve">«Уровень удовлетворенности населения качеством </w:t>
            </w:r>
            <w:proofErr w:type="spellStart"/>
            <w:r w:rsidRPr="00093DD4">
              <w:t>предоставляения</w:t>
            </w:r>
            <w:proofErr w:type="spellEnd"/>
            <w:r w:rsidRPr="00093DD4">
              <w:t xml:space="preserve">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093DD4">
              <w:t>организациях</w:t>
            </w:r>
            <w:proofErr w:type="gramEnd"/>
            <w:r w:rsidRPr="00093DD4"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96,0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>Задача 4</w:t>
            </w:r>
            <w:r w:rsidRPr="00093DD4">
              <w:rPr>
                <w:b/>
                <w:bCs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77 407,0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232 221,0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средств  субвенции на общеобразовательные </w:t>
            </w:r>
            <w:proofErr w:type="gramStart"/>
            <w:r w:rsidRPr="00093DD4">
              <w:t>учреждения</w:t>
            </w:r>
            <w:proofErr w:type="gramEnd"/>
            <w:r w:rsidRPr="00093DD4"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61,8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4.001</w:t>
            </w:r>
            <w:r w:rsidRPr="00093DD4"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77 407,0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232 221,0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из общей </w:t>
            </w:r>
            <w:r w:rsidRPr="00093DD4">
              <w:lastRenderedPageBreak/>
              <w:t>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Административное мероприятие 4.002</w:t>
            </w:r>
            <w:r w:rsidRPr="00093DD4"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96,7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>Задача 5</w:t>
            </w:r>
            <w:r w:rsidRPr="00093DD4">
              <w:rPr>
                <w:b/>
                <w:bCs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093DD4">
              <w:rPr>
                <w:b/>
                <w:bCs/>
              </w:rPr>
              <w:t>учреждений</w:t>
            </w:r>
            <w:proofErr w:type="gramEnd"/>
            <w:r w:rsidRPr="00093DD4">
              <w:rPr>
                <w:b/>
                <w:bCs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4 437,7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13 313,1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педагогических работников, </w:t>
            </w:r>
            <w:proofErr w:type="spellStart"/>
            <w:r w:rsidRPr="00093DD4">
              <w:t>осуществлящих</w:t>
            </w:r>
            <w:proofErr w:type="spellEnd"/>
            <w:r w:rsidRPr="00093DD4">
              <w:t xml:space="preserve">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Мероприятие 5.001</w:t>
            </w:r>
            <w:r w:rsidRPr="00093DD4"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4 437,7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13 313,1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i/>
                <w:iCs/>
              </w:rPr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«Количество классов, классов-комплектов</w:t>
            </w:r>
            <w:r w:rsidRPr="00093DD4">
              <w:rPr>
                <w:i/>
                <w:iCs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Ед.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Ед.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54,0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7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Административное мероприятие 5.002</w:t>
            </w:r>
            <w:r w:rsidRPr="00093DD4"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093DD4">
              <w:rPr>
                <w:b/>
                <w:bCs/>
              </w:rPr>
              <w:t>в</w:t>
            </w:r>
            <w:proofErr w:type="gramEnd"/>
            <w:r w:rsidRPr="00093DD4">
              <w:rPr>
                <w:b/>
                <w:bCs/>
              </w:rPr>
              <w:t xml:space="preserve"> ЗАТО </w:t>
            </w:r>
            <w:r w:rsidRPr="00093DD4">
              <w:rPr>
                <w:b/>
                <w:bCs/>
              </w:rPr>
              <w:lastRenderedPageBreak/>
              <w:t>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22 172,2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14 025,5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11 724,3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47 922,0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>Задача 1</w:t>
            </w:r>
            <w:r w:rsidRPr="00093DD4">
              <w:rPr>
                <w:b/>
                <w:bCs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21 165,7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13 019,0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10 717,8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44 902,5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2 </w:t>
            </w:r>
            <w:r w:rsidRPr="00093DD4"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45,0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3 </w:t>
            </w:r>
            <w:r w:rsidRPr="00093DD4"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093DD4">
              <w:t>численности</w:t>
            </w:r>
            <w:proofErr w:type="gramEnd"/>
            <w:r w:rsidRPr="00093DD4">
              <w:t xml:space="preserve"> обучающихся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75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Административное мероприятие 1.001</w:t>
            </w:r>
            <w:r w:rsidRPr="00093DD4"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2 </w:t>
            </w:r>
            <w:r w:rsidRPr="00093DD4"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1.002 </w:t>
            </w:r>
            <w:r w:rsidRPr="00093DD4"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19 008,3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10 861,6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8 560,4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38 430,3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муниципального бюджета  на дополнительное образование в общем </w:t>
            </w:r>
            <w:r w:rsidRPr="00093DD4">
              <w:lastRenderedPageBreak/>
              <w:t xml:space="preserve">объеме расходов муниципального бюджета на отрасль 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6,6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2 </w:t>
            </w:r>
            <w:r w:rsidRPr="00093DD4"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3  </w:t>
            </w:r>
            <w:r w:rsidRPr="00093DD4"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38,785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38,785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9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Административное мероприятие 1.003  </w:t>
            </w:r>
            <w:r w:rsidRPr="00093DD4"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1.004 </w:t>
            </w:r>
            <w:r w:rsidRPr="00093DD4"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2 135,8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6 407,4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093DD4">
              <w:t>образования</w:t>
            </w:r>
            <w:proofErr w:type="gramEnd"/>
            <w:r w:rsidRPr="00093DD4"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1.005 </w:t>
            </w:r>
            <w:r w:rsidRPr="00093DD4"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64,8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093DD4">
              <w:t>образования</w:t>
            </w:r>
            <w:proofErr w:type="gramEnd"/>
            <w:r w:rsidRPr="00093DD4"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99,0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  <w:u w:val="single"/>
              </w:rPr>
              <w:t>Задача 2</w:t>
            </w:r>
            <w:r w:rsidRPr="00093DD4">
              <w:rPr>
                <w:b/>
                <w:bCs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1 006,5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3 019,5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38,0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</w:t>
            </w:r>
            <w:r w:rsidRPr="00093DD4">
              <w:lastRenderedPageBreak/>
              <w:t xml:space="preserve">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Административное мероприятие 2.001 </w:t>
            </w:r>
            <w:r w:rsidRPr="00093DD4">
              <w:t xml:space="preserve">«Организация отдыха воспитанников в каникулярное время»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Мероприятия 2.002  </w:t>
            </w:r>
            <w:r w:rsidRPr="00093DD4"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60,0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2</w:t>
            </w:r>
            <w:r w:rsidRPr="00093DD4"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18,0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 2.003 </w:t>
            </w:r>
            <w:r w:rsidRPr="00093DD4">
              <w:t xml:space="preserve"> «Предоставление муниципальных сре</w:t>
            </w:r>
            <w:proofErr w:type="gramStart"/>
            <w:r w:rsidRPr="00093DD4">
              <w:t>дств дл</w:t>
            </w:r>
            <w:proofErr w:type="gramEnd"/>
            <w:r w:rsidRPr="00093DD4"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1 740,0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>Показатель 1</w:t>
            </w:r>
            <w:r w:rsidRPr="00093DD4"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</w:t>
            </w:r>
            <w:r w:rsidRPr="00093DD4">
              <w:lastRenderedPageBreak/>
              <w:t xml:space="preserve">направляемых на отрасль «Образование» в рамках муниципальной  </w:t>
            </w:r>
            <w:proofErr w:type="gramStart"/>
            <w:r w:rsidRPr="00093DD4">
              <w:t>программы</w:t>
            </w:r>
            <w:proofErr w:type="gramEnd"/>
            <w:r w:rsidRPr="00093DD4"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lastRenderedPageBreak/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0,2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Мероприятие  2.004 </w:t>
            </w:r>
            <w:r w:rsidRPr="00093DD4"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406,5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1 219,5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Показатель 1 </w:t>
            </w:r>
            <w:r w:rsidRPr="00093DD4"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70,1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29 568,9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1. </w:t>
            </w:r>
            <w:r w:rsidRPr="00093DD4"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29 568,9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  <w:tr w:rsidR="00093DD4" w:rsidRPr="00093DD4" w:rsidTr="00093DD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rPr>
                <w:b/>
                <w:bCs/>
              </w:rPr>
              <w:t xml:space="preserve">1.001 </w:t>
            </w:r>
            <w:r w:rsidRPr="00093DD4"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093DD4">
              <w:t>администрации</w:t>
            </w:r>
            <w:proofErr w:type="gramEnd"/>
            <w:r w:rsidRPr="00093DD4">
              <w:t xml:space="preserve">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Тыс. руб.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  <w:rPr>
                <w:b/>
                <w:bCs/>
              </w:rPr>
            </w:pPr>
            <w:r w:rsidRPr="00093DD4">
              <w:rPr>
                <w:b/>
                <w:bCs/>
              </w:rPr>
              <w:t>29 568,9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3DD4" w:rsidRPr="00093DD4" w:rsidRDefault="00093DD4" w:rsidP="00093DD4">
            <w:pPr>
              <w:jc w:val="both"/>
            </w:pPr>
            <w:r w:rsidRPr="00093DD4">
              <w:t>2025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sectPr w:rsidR="001F21FE" w:rsidSect="00093DD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E2" w:rsidRDefault="003861E2" w:rsidP="000F238A">
      <w:r>
        <w:separator/>
      </w:r>
    </w:p>
  </w:endnote>
  <w:endnote w:type="continuationSeparator" w:id="0">
    <w:p w:rsidR="003861E2" w:rsidRDefault="003861E2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E2" w:rsidRDefault="003861E2" w:rsidP="000F238A">
      <w:r>
        <w:separator/>
      </w:r>
    </w:p>
  </w:footnote>
  <w:footnote w:type="continuationSeparator" w:id="0">
    <w:p w:rsidR="003861E2" w:rsidRDefault="003861E2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93DD4"/>
    <w:rsid w:val="000A1358"/>
    <w:rsid w:val="000B4AA3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95F11"/>
    <w:rsid w:val="001A36E8"/>
    <w:rsid w:val="001A4C63"/>
    <w:rsid w:val="001B06AB"/>
    <w:rsid w:val="001B334D"/>
    <w:rsid w:val="001E6055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1E2"/>
    <w:rsid w:val="003B1D2B"/>
    <w:rsid w:val="003B3B92"/>
    <w:rsid w:val="003B406C"/>
    <w:rsid w:val="003B7A0A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C5F74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668B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B6A53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2219F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27E4"/>
    <w:rsid w:val="009B384E"/>
    <w:rsid w:val="009C07EF"/>
    <w:rsid w:val="009D17F5"/>
    <w:rsid w:val="009F0F0A"/>
    <w:rsid w:val="009F3D1C"/>
    <w:rsid w:val="00A00C3E"/>
    <w:rsid w:val="00A067FD"/>
    <w:rsid w:val="00A137C2"/>
    <w:rsid w:val="00A156F5"/>
    <w:rsid w:val="00A17AC3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25595"/>
    <w:rsid w:val="00E32C85"/>
    <w:rsid w:val="00E338AC"/>
    <w:rsid w:val="00E57595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99B4-04F5-4CA5-8129-EB00E668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59</cp:revision>
  <cp:lastPrinted>2023-06-07T10:07:00Z</cp:lastPrinted>
  <dcterms:created xsi:type="dcterms:W3CDTF">2021-12-21T13:29:00Z</dcterms:created>
  <dcterms:modified xsi:type="dcterms:W3CDTF">2023-06-07T14:53:00Z</dcterms:modified>
</cp:coreProperties>
</file>